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B03AF" w14:textId="1B7048CA" w:rsidR="00191C63" w:rsidRDefault="00220BC1" w:rsidP="0004088C">
      <w:pPr>
        <w:spacing w:line="0" w:lineRule="atLeast"/>
        <w:ind w:left="284" w:firstLine="210"/>
        <w:jc w:val="center"/>
        <w:rPr>
          <w:rFonts w:hAnsi="ＭＳ 明朝"/>
          <w:b/>
          <w:color w:val="auto"/>
          <w:sz w:val="32"/>
          <w:szCs w:val="32"/>
        </w:rPr>
      </w:pPr>
      <w:r w:rsidRPr="00220BC1">
        <w:rPr>
          <w:rFonts w:ascii="Cooper Std Black" w:eastAsia="メイリオ" w:hAnsi="Cooper Std Black"/>
          <w:noProof/>
          <w:color w:val="auto"/>
          <w:kern w:val="2"/>
          <w:sz w:val="40"/>
          <w:szCs w:val="22"/>
        </w:rPr>
        <w:drawing>
          <wp:anchor distT="0" distB="0" distL="114300" distR="114300" simplePos="0" relativeHeight="251659264" behindDoc="0" locked="0" layoutInCell="1" allowOverlap="1" wp14:anchorId="3DA53E9B" wp14:editId="7F225B1D">
            <wp:simplePos x="0" y="0"/>
            <wp:positionH relativeFrom="column">
              <wp:posOffset>200025</wp:posOffset>
            </wp:positionH>
            <wp:positionV relativeFrom="paragraph">
              <wp:posOffset>-371475</wp:posOffset>
            </wp:positionV>
            <wp:extent cx="2345921" cy="589280"/>
            <wp:effectExtent l="0" t="0" r="3810" b="0"/>
            <wp:wrapNone/>
            <wp:docPr id="2" name="図 2"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挿絵 が含まれている画像&#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5921" cy="589280"/>
                    </a:xfrm>
                    <a:prstGeom prst="rect">
                      <a:avLst/>
                    </a:prstGeom>
                  </pic:spPr>
                </pic:pic>
              </a:graphicData>
            </a:graphic>
            <wp14:sizeRelH relativeFrom="page">
              <wp14:pctWidth>0</wp14:pctWidth>
            </wp14:sizeRelH>
            <wp14:sizeRelV relativeFrom="page">
              <wp14:pctHeight>0</wp14:pctHeight>
            </wp14:sizeRelV>
          </wp:anchor>
        </w:drawing>
      </w:r>
    </w:p>
    <w:p w14:paraId="7ABBB86D" w14:textId="77777777" w:rsidR="00AE1EF8" w:rsidRPr="00636C81" w:rsidRDefault="00AE1EF8" w:rsidP="0004088C">
      <w:pPr>
        <w:spacing w:line="0" w:lineRule="atLeast"/>
        <w:ind w:left="284" w:firstLine="210"/>
        <w:jc w:val="center"/>
        <w:rPr>
          <w:rFonts w:hAnsi="ＭＳ 明朝"/>
          <w:b/>
          <w:color w:val="auto"/>
          <w:sz w:val="32"/>
          <w:szCs w:val="32"/>
        </w:rPr>
      </w:pPr>
    </w:p>
    <w:p w14:paraId="59122381" w14:textId="6FF3022B" w:rsidR="00B872AE" w:rsidRPr="00636C81" w:rsidRDefault="0004088C" w:rsidP="0004088C">
      <w:pPr>
        <w:spacing w:line="360" w:lineRule="auto"/>
        <w:ind w:left="284" w:firstLine="210"/>
        <w:jc w:val="center"/>
        <w:rPr>
          <w:rFonts w:asciiTheme="minorEastAsia" w:eastAsiaTheme="minorEastAsia" w:hAnsiTheme="minorEastAsia"/>
          <w:b/>
          <w:color w:val="auto"/>
          <w:sz w:val="32"/>
          <w:szCs w:val="32"/>
        </w:rPr>
      </w:pPr>
      <w:r w:rsidRPr="00636C81">
        <w:rPr>
          <w:rFonts w:asciiTheme="minorEastAsia" w:eastAsiaTheme="minorEastAsia" w:hAnsiTheme="minorEastAsia" w:hint="eastAsia"/>
          <w:b/>
          <w:color w:val="auto"/>
          <w:sz w:val="32"/>
          <w:szCs w:val="32"/>
        </w:rPr>
        <w:t>当</w:t>
      </w:r>
      <w:r w:rsidR="00B152A8" w:rsidRPr="00636C81">
        <w:rPr>
          <w:rFonts w:asciiTheme="minorEastAsia" w:eastAsiaTheme="minorEastAsia" w:hAnsiTheme="minorEastAsia" w:hint="eastAsia"/>
          <w:b/>
          <w:color w:val="auto"/>
          <w:sz w:val="32"/>
          <w:szCs w:val="32"/>
        </w:rPr>
        <w:t>院</w:t>
      </w:r>
      <w:r w:rsidRPr="00636C81">
        <w:rPr>
          <w:rFonts w:asciiTheme="minorEastAsia" w:eastAsiaTheme="minorEastAsia" w:hAnsiTheme="minorEastAsia" w:hint="eastAsia"/>
          <w:b/>
          <w:color w:val="auto"/>
          <w:sz w:val="32"/>
          <w:szCs w:val="32"/>
        </w:rPr>
        <w:t>において</w:t>
      </w:r>
      <w:r w:rsidR="00964269" w:rsidRPr="00636C81">
        <w:rPr>
          <w:rFonts w:asciiTheme="minorEastAsia" w:eastAsiaTheme="minorEastAsia" w:hAnsiTheme="minorEastAsia" w:hint="eastAsia"/>
          <w:b/>
          <w:color w:val="auto"/>
          <w:sz w:val="32"/>
          <w:szCs w:val="32"/>
        </w:rPr>
        <w:t>の乳がん</w:t>
      </w:r>
      <w:r w:rsidRPr="00636C81">
        <w:rPr>
          <w:rFonts w:asciiTheme="minorEastAsia" w:eastAsiaTheme="minorEastAsia" w:hAnsiTheme="minorEastAsia" w:hint="eastAsia"/>
          <w:b/>
          <w:color w:val="auto"/>
          <w:sz w:val="32"/>
          <w:szCs w:val="32"/>
        </w:rPr>
        <w:t>治療を受けられた方</w:t>
      </w:r>
      <w:r w:rsidR="007E025C" w:rsidRPr="00636C81">
        <w:rPr>
          <w:rFonts w:asciiTheme="minorEastAsia" w:eastAsiaTheme="minorEastAsia" w:hAnsiTheme="minorEastAsia" w:hint="eastAsia"/>
          <w:b/>
          <w:color w:val="auto"/>
          <w:sz w:val="32"/>
          <w:szCs w:val="32"/>
        </w:rPr>
        <w:t>およびそのご家族の方</w:t>
      </w:r>
      <w:r w:rsidRPr="00636C81">
        <w:rPr>
          <w:rFonts w:asciiTheme="minorEastAsia" w:eastAsiaTheme="minorEastAsia" w:hAnsiTheme="minorEastAsia" w:hint="eastAsia"/>
          <w:b/>
          <w:color w:val="auto"/>
          <w:sz w:val="32"/>
          <w:szCs w:val="32"/>
        </w:rPr>
        <w:t>へ</w:t>
      </w:r>
    </w:p>
    <w:p w14:paraId="0420D39C" w14:textId="3BF4D885" w:rsidR="00F320ED" w:rsidRDefault="0004088C" w:rsidP="00964269">
      <w:pPr>
        <w:spacing w:line="360" w:lineRule="auto"/>
        <w:ind w:left="284" w:firstLine="210"/>
        <w:jc w:val="center"/>
        <w:rPr>
          <w:rFonts w:asciiTheme="minorEastAsia" w:eastAsiaTheme="minorEastAsia" w:hAnsiTheme="minorEastAsia"/>
          <w:b/>
          <w:color w:val="auto"/>
          <w:sz w:val="24"/>
          <w:szCs w:val="24"/>
        </w:rPr>
      </w:pPr>
      <w:r w:rsidRPr="00636C81">
        <w:rPr>
          <w:rFonts w:asciiTheme="minorEastAsia" w:eastAsiaTheme="minorEastAsia" w:hAnsiTheme="minorEastAsia" w:hint="eastAsia"/>
          <w:b/>
          <w:color w:val="auto"/>
          <w:sz w:val="24"/>
          <w:szCs w:val="24"/>
        </w:rPr>
        <w:t>―</w:t>
      </w:r>
      <w:r w:rsidR="00F320ED" w:rsidRPr="00636C81">
        <w:rPr>
          <w:rFonts w:asciiTheme="minorEastAsia" w:eastAsiaTheme="minorEastAsia" w:hAnsiTheme="minorEastAsia" w:hint="eastAsia"/>
          <w:b/>
          <w:color w:val="auto"/>
          <w:sz w:val="24"/>
          <w:szCs w:val="24"/>
        </w:rPr>
        <w:t>「</w:t>
      </w:r>
      <w:r w:rsidR="00964269" w:rsidRPr="00636C81">
        <w:rPr>
          <w:rFonts w:asciiTheme="minorEastAsia" w:eastAsiaTheme="minorEastAsia" w:hAnsiTheme="minorEastAsia" w:hint="eastAsia"/>
          <w:b/>
          <w:color w:val="auto"/>
          <w:sz w:val="24"/>
          <w:szCs w:val="24"/>
        </w:rPr>
        <w:t>STRATAFIX®を用いた乳がん手術の前向き観察研究</w:t>
      </w:r>
      <w:r w:rsidR="00F320ED" w:rsidRPr="00636C81">
        <w:rPr>
          <w:rFonts w:asciiTheme="minorEastAsia" w:eastAsiaTheme="minorEastAsia" w:hAnsiTheme="minorEastAsia" w:hint="eastAsia"/>
          <w:b/>
          <w:color w:val="auto"/>
          <w:sz w:val="24"/>
          <w:szCs w:val="24"/>
        </w:rPr>
        <w:t>」へ</w:t>
      </w:r>
      <w:r w:rsidR="00F320ED" w:rsidRPr="00636C81">
        <w:rPr>
          <w:rFonts w:asciiTheme="minorEastAsia" w:eastAsiaTheme="minorEastAsia" w:hAnsiTheme="minorEastAsia"/>
          <w:b/>
          <w:color w:val="auto"/>
          <w:sz w:val="24"/>
          <w:szCs w:val="24"/>
        </w:rPr>
        <w:t>ご協力のお願い</w:t>
      </w:r>
      <w:r w:rsidRPr="00636C81">
        <w:rPr>
          <w:rFonts w:asciiTheme="minorEastAsia" w:eastAsiaTheme="minorEastAsia" w:hAnsiTheme="minorEastAsia" w:hint="eastAsia"/>
          <w:b/>
          <w:color w:val="auto"/>
          <w:sz w:val="24"/>
          <w:szCs w:val="24"/>
        </w:rPr>
        <w:t>―</w:t>
      </w:r>
    </w:p>
    <w:p w14:paraId="3B2328DA" w14:textId="095B9398" w:rsidR="00B37D30" w:rsidRDefault="00B37D30" w:rsidP="00964269">
      <w:pPr>
        <w:spacing w:line="360" w:lineRule="auto"/>
        <w:ind w:left="284" w:firstLine="210"/>
        <w:jc w:val="center"/>
        <w:rPr>
          <w:rFonts w:asciiTheme="minorEastAsia" w:eastAsiaTheme="minorEastAsia" w:hAnsiTheme="minorEastAsia"/>
          <w:b/>
          <w:color w:val="auto"/>
          <w:sz w:val="24"/>
          <w:szCs w:val="24"/>
        </w:rPr>
      </w:pPr>
    </w:p>
    <w:p w14:paraId="1939E285" w14:textId="77777777" w:rsidR="00AE1EF8" w:rsidRPr="00636C81" w:rsidRDefault="00AE1EF8" w:rsidP="00964269">
      <w:pPr>
        <w:spacing w:line="360" w:lineRule="auto"/>
        <w:ind w:left="284" w:firstLine="210"/>
        <w:jc w:val="center"/>
        <w:rPr>
          <w:rFonts w:asciiTheme="minorEastAsia" w:eastAsiaTheme="minorEastAsia" w:hAnsiTheme="minorEastAsia"/>
          <w:b/>
          <w:color w:val="auto"/>
          <w:sz w:val="24"/>
          <w:szCs w:val="24"/>
        </w:rPr>
      </w:pPr>
    </w:p>
    <w:p w14:paraId="645742E6" w14:textId="77777777" w:rsidR="00B37D30" w:rsidRPr="00B37D30" w:rsidRDefault="00B37D30" w:rsidP="00B37D30">
      <w:pPr>
        <w:ind w:left="285" w:firstLineChars="200" w:firstLine="420"/>
        <w:rPr>
          <w:rFonts w:asciiTheme="minorEastAsia" w:eastAsiaTheme="minorEastAsia" w:hAnsiTheme="minorEastAsia"/>
          <w:color w:val="auto"/>
        </w:rPr>
      </w:pPr>
      <w:r w:rsidRPr="00B37D30">
        <w:rPr>
          <w:rFonts w:asciiTheme="minorEastAsia" w:eastAsiaTheme="minorEastAsia" w:hAnsiTheme="minorEastAsia" w:hint="eastAsia"/>
          <w:color w:val="auto"/>
        </w:rPr>
        <w:t>研究機関名　札幌医科大学附属病院</w:t>
      </w:r>
    </w:p>
    <w:p w14:paraId="02AE5537" w14:textId="77777777" w:rsidR="00B37D30" w:rsidRPr="00B37D30" w:rsidRDefault="00B37D30" w:rsidP="00B37D30">
      <w:pPr>
        <w:ind w:left="285" w:firstLineChars="200" w:firstLine="420"/>
        <w:rPr>
          <w:rFonts w:asciiTheme="minorEastAsia" w:eastAsiaTheme="minorEastAsia" w:hAnsiTheme="minorEastAsia"/>
          <w:color w:val="auto"/>
        </w:rPr>
      </w:pPr>
      <w:r w:rsidRPr="00B37D30">
        <w:rPr>
          <w:rFonts w:asciiTheme="minorEastAsia" w:eastAsiaTheme="minorEastAsia" w:hAnsiTheme="minorEastAsia" w:hint="eastAsia"/>
          <w:color w:val="auto"/>
        </w:rPr>
        <w:t>研究機関長　病院長　土橋　和文</w:t>
      </w:r>
    </w:p>
    <w:p w14:paraId="7507C26B" w14:textId="77777777" w:rsidR="00B37D30" w:rsidRPr="00B37D30" w:rsidRDefault="00B37D30" w:rsidP="00B37D30">
      <w:pPr>
        <w:ind w:left="285" w:firstLineChars="200" w:firstLine="420"/>
        <w:rPr>
          <w:rFonts w:asciiTheme="minorEastAsia" w:eastAsiaTheme="minorEastAsia" w:hAnsiTheme="minorEastAsia"/>
          <w:color w:val="auto"/>
        </w:rPr>
      </w:pPr>
    </w:p>
    <w:p w14:paraId="45BA7FDB" w14:textId="65D86746" w:rsidR="00B37D30" w:rsidRPr="00B37D30" w:rsidRDefault="00B37D30" w:rsidP="00B37D30">
      <w:pPr>
        <w:ind w:left="285" w:firstLineChars="200" w:firstLine="420"/>
        <w:rPr>
          <w:rFonts w:asciiTheme="minorEastAsia" w:eastAsiaTheme="minorEastAsia" w:hAnsiTheme="minorEastAsia"/>
          <w:color w:val="auto"/>
        </w:rPr>
      </w:pPr>
      <w:r w:rsidRPr="00B37D30">
        <w:rPr>
          <w:rFonts w:asciiTheme="minorEastAsia" w:eastAsiaTheme="minorEastAsia" w:hAnsiTheme="minorEastAsia" w:hint="eastAsia"/>
          <w:color w:val="auto"/>
        </w:rPr>
        <w:t>研究責任者　氏名：</w:t>
      </w:r>
      <w:r>
        <w:rPr>
          <w:rFonts w:asciiTheme="minorEastAsia" w:eastAsiaTheme="minorEastAsia" w:hAnsiTheme="minorEastAsia" w:hint="eastAsia"/>
          <w:color w:val="auto"/>
        </w:rPr>
        <w:t>九冨　五郎</w:t>
      </w:r>
      <w:r w:rsidRPr="00B37D30">
        <w:rPr>
          <w:rFonts w:asciiTheme="minorEastAsia" w:eastAsiaTheme="minorEastAsia" w:hAnsiTheme="minorEastAsia" w:hint="eastAsia"/>
          <w:color w:val="auto"/>
        </w:rPr>
        <w:t xml:space="preserve"> </w:t>
      </w:r>
    </w:p>
    <w:p w14:paraId="1EC7BE37" w14:textId="77777777" w:rsidR="00B37D30" w:rsidRPr="00B37D30" w:rsidRDefault="00B37D30" w:rsidP="00B37D30">
      <w:pPr>
        <w:ind w:left="285" w:firstLineChars="200" w:firstLine="420"/>
        <w:rPr>
          <w:rFonts w:asciiTheme="minorEastAsia" w:eastAsiaTheme="minorEastAsia" w:hAnsiTheme="minorEastAsia"/>
          <w:color w:val="auto"/>
        </w:rPr>
      </w:pPr>
      <w:r w:rsidRPr="00B37D30">
        <w:rPr>
          <w:rFonts w:asciiTheme="minorEastAsia" w:eastAsiaTheme="minorEastAsia" w:hAnsiTheme="minorEastAsia" w:hint="eastAsia"/>
          <w:color w:val="auto"/>
        </w:rPr>
        <w:t xml:space="preserve">　　　　　　所属・職名：札幌医科大学附属病院　消化器・総合、乳腺・内分泌外科　講師</w:t>
      </w:r>
      <w:bookmarkStart w:id="0" w:name="_GoBack"/>
      <w:bookmarkEnd w:id="0"/>
    </w:p>
    <w:p w14:paraId="6FD90CA9" w14:textId="77777777" w:rsidR="00B37D30" w:rsidRPr="00B37D30" w:rsidRDefault="00B37D30" w:rsidP="00B37D30">
      <w:pPr>
        <w:ind w:left="285" w:firstLineChars="200" w:firstLine="420"/>
        <w:rPr>
          <w:rFonts w:asciiTheme="minorEastAsia" w:eastAsiaTheme="minorEastAsia" w:hAnsiTheme="minorEastAsia"/>
          <w:color w:val="auto"/>
        </w:rPr>
      </w:pPr>
      <w:r w:rsidRPr="00B37D30">
        <w:rPr>
          <w:rFonts w:asciiTheme="minorEastAsia" w:eastAsiaTheme="minorEastAsia" w:hAnsiTheme="minorEastAsia" w:hint="eastAsia"/>
          <w:color w:val="auto"/>
        </w:rPr>
        <w:t xml:space="preserve">　　　　　　　　　　　</w:t>
      </w:r>
    </w:p>
    <w:p w14:paraId="1D8C0237" w14:textId="066F2C21" w:rsidR="00B37D30" w:rsidRPr="00B37D30" w:rsidRDefault="00B37D30" w:rsidP="00B37D30">
      <w:pPr>
        <w:ind w:left="285" w:firstLineChars="200" w:firstLine="420"/>
        <w:rPr>
          <w:rFonts w:asciiTheme="minorEastAsia" w:eastAsiaTheme="minorEastAsia" w:hAnsiTheme="minorEastAsia"/>
          <w:color w:val="auto"/>
        </w:rPr>
      </w:pPr>
      <w:r w:rsidRPr="00B37D30">
        <w:rPr>
          <w:rFonts w:asciiTheme="minorEastAsia" w:eastAsiaTheme="minorEastAsia" w:hAnsiTheme="minorEastAsia" w:hint="eastAsia"/>
          <w:color w:val="auto"/>
        </w:rPr>
        <w:t xml:space="preserve">研究分担者　氏名： </w:t>
      </w:r>
      <w:r>
        <w:rPr>
          <w:rFonts w:asciiTheme="minorEastAsia" w:eastAsiaTheme="minorEastAsia" w:hAnsiTheme="minorEastAsia" w:hint="eastAsia"/>
          <w:color w:val="auto"/>
        </w:rPr>
        <w:t>島　宏彰</w:t>
      </w:r>
      <w:r w:rsidRPr="00B37D30">
        <w:rPr>
          <w:rFonts w:asciiTheme="minorEastAsia" w:eastAsiaTheme="minorEastAsia" w:hAnsiTheme="minorEastAsia" w:hint="eastAsia"/>
          <w:color w:val="auto"/>
        </w:rPr>
        <w:t xml:space="preserve">　</w:t>
      </w:r>
    </w:p>
    <w:p w14:paraId="1F3DC768" w14:textId="77777777" w:rsidR="00B37D30" w:rsidRPr="00B37D30" w:rsidRDefault="00B37D30" w:rsidP="00B37D30">
      <w:pPr>
        <w:ind w:left="285" w:firstLineChars="200" w:firstLine="420"/>
        <w:rPr>
          <w:rFonts w:asciiTheme="minorEastAsia" w:eastAsiaTheme="minorEastAsia" w:hAnsiTheme="minorEastAsia"/>
          <w:color w:val="auto"/>
        </w:rPr>
      </w:pPr>
      <w:r w:rsidRPr="00B37D30">
        <w:rPr>
          <w:rFonts w:asciiTheme="minorEastAsia" w:eastAsiaTheme="minorEastAsia" w:hAnsiTheme="minorEastAsia" w:hint="eastAsia"/>
          <w:color w:val="auto"/>
        </w:rPr>
        <w:t xml:space="preserve">　　　　　　所属・職名：札幌医科大学附属病院　消化器・総合、乳腺・内分泌外科　講師　</w:t>
      </w:r>
    </w:p>
    <w:p w14:paraId="2017A8F1" w14:textId="77777777" w:rsidR="00B37D30" w:rsidRPr="00B37D30" w:rsidRDefault="00B37D30" w:rsidP="00B37D30">
      <w:pPr>
        <w:ind w:left="285" w:firstLineChars="800" w:firstLine="1680"/>
        <w:rPr>
          <w:rFonts w:asciiTheme="minorEastAsia" w:eastAsiaTheme="minorEastAsia" w:hAnsiTheme="minorEastAsia"/>
          <w:color w:val="auto"/>
        </w:rPr>
      </w:pPr>
      <w:r w:rsidRPr="00B37D30">
        <w:rPr>
          <w:rFonts w:asciiTheme="minorEastAsia" w:eastAsiaTheme="minorEastAsia" w:hAnsiTheme="minorEastAsia" w:hint="eastAsia"/>
          <w:color w:val="auto"/>
        </w:rPr>
        <w:t>氏名：　里見　蕗乃</w:t>
      </w:r>
    </w:p>
    <w:p w14:paraId="2A864853" w14:textId="216B99B4" w:rsidR="00011D51" w:rsidRDefault="00B37D30" w:rsidP="00B37D30">
      <w:pPr>
        <w:ind w:left="285" w:firstLineChars="200" w:firstLine="420"/>
        <w:rPr>
          <w:rFonts w:asciiTheme="minorEastAsia" w:eastAsiaTheme="minorEastAsia" w:hAnsiTheme="minorEastAsia"/>
          <w:color w:val="auto"/>
        </w:rPr>
      </w:pPr>
      <w:r w:rsidRPr="00B37D30">
        <w:rPr>
          <w:rFonts w:asciiTheme="minorEastAsia" w:eastAsiaTheme="minorEastAsia" w:hAnsiTheme="minorEastAsia" w:hint="eastAsia"/>
          <w:color w:val="auto"/>
        </w:rPr>
        <w:t xml:space="preserve">　　　　　　所属・職名：札幌医科大学附属病院　消化器・総合、乳腺・内分泌外科　診療医　</w:t>
      </w:r>
    </w:p>
    <w:p w14:paraId="37F450DA" w14:textId="60F41395" w:rsidR="00B37D30" w:rsidRDefault="00B37D30" w:rsidP="00B37D30">
      <w:pPr>
        <w:ind w:left="285" w:firstLineChars="200" w:firstLine="420"/>
        <w:rPr>
          <w:rFonts w:asciiTheme="minorEastAsia" w:eastAsiaTheme="minorEastAsia" w:hAnsiTheme="minorEastAsia"/>
          <w:color w:val="auto"/>
        </w:rPr>
      </w:pPr>
    </w:p>
    <w:p w14:paraId="0EA02F1F" w14:textId="77777777" w:rsidR="000708A7" w:rsidRPr="00636C81" w:rsidRDefault="000708A7" w:rsidP="00B37D30">
      <w:pPr>
        <w:ind w:left="285" w:firstLineChars="200" w:firstLine="420"/>
        <w:rPr>
          <w:rFonts w:asciiTheme="minorEastAsia" w:eastAsiaTheme="minorEastAsia" w:hAnsiTheme="minorEastAsia"/>
          <w:color w:val="auto"/>
        </w:rPr>
      </w:pPr>
    </w:p>
    <w:p w14:paraId="69F357FC" w14:textId="09DD52FC" w:rsidR="00F320ED" w:rsidRPr="00636C81" w:rsidRDefault="00F320ED" w:rsidP="000F6A57">
      <w:pPr>
        <w:pStyle w:val="2"/>
        <w:rPr>
          <w:rFonts w:asciiTheme="minorEastAsia" w:eastAsiaTheme="minorEastAsia" w:hAnsiTheme="minorEastAsia"/>
          <w:b w:val="0"/>
        </w:rPr>
      </w:pPr>
      <w:r w:rsidRPr="00636C81">
        <w:rPr>
          <w:rFonts w:asciiTheme="minorEastAsia" w:eastAsiaTheme="minorEastAsia" w:hAnsiTheme="minorEastAsia"/>
        </w:rPr>
        <w:t>1)</w:t>
      </w:r>
      <w:r w:rsidR="0011434F" w:rsidRPr="00636C81">
        <w:rPr>
          <w:rFonts w:asciiTheme="minorEastAsia" w:eastAsiaTheme="minorEastAsia" w:hAnsiTheme="minorEastAsia"/>
        </w:rPr>
        <w:t xml:space="preserve"> </w:t>
      </w:r>
      <w:r w:rsidRPr="00636C81">
        <w:rPr>
          <w:rFonts w:asciiTheme="minorEastAsia" w:eastAsiaTheme="minorEastAsia" w:hAnsiTheme="minorEastAsia" w:hint="eastAsia"/>
        </w:rPr>
        <w:t>研究</w:t>
      </w:r>
      <w:r w:rsidRPr="00636C81">
        <w:rPr>
          <w:rFonts w:asciiTheme="minorEastAsia" w:eastAsiaTheme="minorEastAsia" w:hAnsiTheme="minorEastAsia"/>
        </w:rPr>
        <w:t>の</w:t>
      </w:r>
      <w:r w:rsidR="001D20FA" w:rsidRPr="00636C81">
        <w:rPr>
          <w:rFonts w:asciiTheme="minorEastAsia" w:eastAsiaTheme="minorEastAsia" w:hAnsiTheme="minorEastAsia" w:hint="eastAsia"/>
        </w:rPr>
        <w:t>背景</w:t>
      </w:r>
      <w:r w:rsidR="002F28EF" w:rsidRPr="00636C81">
        <w:rPr>
          <w:rFonts w:asciiTheme="minorEastAsia" w:eastAsiaTheme="minorEastAsia" w:hAnsiTheme="minorEastAsia" w:hint="eastAsia"/>
        </w:rPr>
        <w:t>および目的</w:t>
      </w:r>
    </w:p>
    <w:p w14:paraId="0FB532CE" w14:textId="6E2BDA0B" w:rsidR="00F320ED" w:rsidRPr="00636C81" w:rsidRDefault="00964269" w:rsidP="00964269">
      <w:pPr>
        <w:ind w:left="285" w:firstLineChars="200" w:firstLine="420"/>
        <w:rPr>
          <w:rFonts w:asciiTheme="minorEastAsia" w:eastAsiaTheme="minorEastAsia" w:hAnsiTheme="minorEastAsia"/>
          <w:bCs/>
          <w:color w:val="auto"/>
        </w:rPr>
      </w:pPr>
      <w:r w:rsidRPr="00636C81">
        <w:rPr>
          <w:rFonts w:asciiTheme="minorEastAsia" w:eastAsiaTheme="minorEastAsia" w:hAnsiTheme="minorEastAsia" w:hint="eastAsia"/>
          <w:bCs/>
          <w:color w:val="auto"/>
        </w:rPr>
        <w:t>乳がんの手術は体表の手術でありさらに広範囲に薄い皮弁を形成するため、術後の創感染・創離開・皮弁壊死など創部の合併症が問題となります。また創は比較的目立つ位置にあり、他の部位の手術に比べて整容性も重視されケロイドや傷跡が目立たない工夫が必要です。実臨床では様々な縫合糸が使用されていますが、いずれの縫合糸も乳癌手術における有用性を前向きに評価したエビデンスはなく、どの縫合糸をどういった症例に選ぶか一定の見解はありません。本研究ではすでに実臨床でも使用されている縫合糸表面に双方向のバーブ（返し）と縫合糸の両端に縫合針を有する、滅菌済み、抗菌性モノフィラメント吸収性縫合糸である、ストラタフィックスが最も乳癌手術に適しているのではないかと考え、その有用性と安全性を前向きに評価するものです。</w:t>
      </w:r>
    </w:p>
    <w:p w14:paraId="5AB01BC5" w14:textId="21CEE16A" w:rsidR="00F320ED" w:rsidRPr="00636C81" w:rsidRDefault="0038270D" w:rsidP="000F6A57">
      <w:pPr>
        <w:pStyle w:val="2"/>
        <w:rPr>
          <w:rFonts w:asciiTheme="minorEastAsia" w:eastAsiaTheme="minorEastAsia" w:hAnsiTheme="minorEastAsia"/>
          <w:b w:val="0"/>
        </w:rPr>
      </w:pPr>
      <w:r w:rsidRPr="00636C81">
        <w:rPr>
          <w:rFonts w:asciiTheme="minorEastAsia" w:eastAsiaTheme="minorEastAsia" w:hAnsiTheme="minorEastAsia" w:hint="eastAsia"/>
        </w:rPr>
        <w:t>2</w:t>
      </w:r>
      <w:r w:rsidR="00F320ED" w:rsidRPr="00636C81">
        <w:rPr>
          <w:rFonts w:asciiTheme="minorEastAsia" w:eastAsiaTheme="minorEastAsia" w:hAnsiTheme="minorEastAsia"/>
        </w:rPr>
        <w:t>)</w:t>
      </w:r>
      <w:r w:rsidR="0011434F" w:rsidRPr="00636C81">
        <w:rPr>
          <w:rFonts w:asciiTheme="minorEastAsia" w:eastAsiaTheme="minorEastAsia" w:hAnsiTheme="minorEastAsia"/>
        </w:rPr>
        <w:t xml:space="preserve"> </w:t>
      </w:r>
      <w:r w:rsidR="00F320ED" w:rsidRPr="00636C81">
        <w:rPr>
          <w:rFonts w:asciiTheme="minorEastAsia" w:eastAsiaTheme="minorEastAsia" w:hAnsiTheme="minorEastAsia" w:hint="eastAsia"/>
        </w:rPr>
        <w:t>研究対象者</w:t>
      </w:r>
    </w:p>
    <w:p w14:paraId="2B35810F" w14:textId="08718E68" w:rsidR="00777B6C" w:rsidRPr="00636C81" w:rsidRDefault="00021405" w:rsidP="000F6A57">
      <w:pPr>
        <w:ind w:leftChars="100" w:left="210" w:firstLineChars="102" w:firstLine="214"/>
        <w:rPr>
          <w:rFonts w:asciiTheme="minorEastAsia" w:eastAsiaTheme="minorEastAsia" w:hAnsiTheme="minorEastAsia"/>
          <w:color w:val="auto"/>
        </w:rPr>
      </w:pPr>
      <w:r>
        <w:rPr>
          <w:rFonts w:asciiTheme="minorEastAsia" w:eastAsiaTheme="minorEastAsia" w:hAnsiTheme="minorEastAsia" w:hint="eastAsia"/>
          <w:color w:val="auto"/>
        </w:rPr>
        <w:t>研究機関の長の許可日</w:t>
      </w:r>
      <w:r w:rsidR="00091060">
        <w:rPr>
          <w:rFonts w:asciiTheme="minorEastAsia" w:eastAsiaTheme="minorEastAsia" w:hAnsiTheme="minorEastAsia" w:hint="eastAsia"/>
          <w:color w:val="auto"/>
        </w:rPr>
        <w:t>～</w:t>
      </w:r>
      <w:r w:rsidR="00B94C47" w:rsidRPr="00636C81">
        <w:rPr>
          <w:rFonts w:asciiTheme="minorEastAsia" w:eastAsiaTheme="minorEastAsia" w:hAnsiTheme="minorEastAsia"/>
          <w:color w:val="auto"/>
        </w:rPr>
        <w:t>20</w:t>
      </w:r>
      <w:r w:rsidR="00964269" w:rsidRPr="00636C81">
        <w:rPr>
          <w:rFonts w:asciiTheme="minorEastAsia" w:eastAsiaTheme="minorEastAsia" w:hAnsiTheme="minorEastAsia"/>
          <w:color w:val="auto"/>
        </w:rPr>
        <w:t>24</w:t>
      </w:r>
      <w:r w:rsidR="00B94C47" w:rsidRPr="00636C81">
        <w:rPr>
          <w:rFonts w:asciiTheme="minorEastAsia" w:eastAsiaTheme="minorEastAsia" w:hAnsiTheme="minorEastAsia"/>
          <w:color w:val="auto"/>
        </w:rPr>
        <w:t>年</w:t>
      </w:r>
      <w:r w:rsidR="00964269" w:rsidRPr="00636C81">
        <w:rPr>
          <w:rFonts w:asciiTheme="minorEastAsia" w:eastAsiaTheme="minorEastAsia" w:hAnsiTheme="minorEastAsia" w:hint="eastAsia"/>
          <w:color w:val="auto"/>
        </w:rPr>
        <w:t>1</w:t>
      </w:r>
      <w:r w:rsidR="00964269" w:rsidRPr="00636C81">
        <w:rPr>
          <w:rFonts w:asciiTheme="minorEastAsia" w:eastAsiaTheme="minorEastAsia" w:hAnsiTheme="minorEastAsia"/>
          <w:color w:val="auto"/>
        </w:rPr>
        <w:t>0</w:t>
      </w:r>
      <w:r w:rsidR="00777B6C" w:rsidRPr="00636C81">
        <w:rPr>
          <w:rFonts w:asciiTheme="minorEastAsia" w:eastAsiaTheme="minorEastAsia" w:hAnsiTheme="minorEastAsia" w:hint="eastAsia"/>
          <w:color w:val="auto"/>
        </w:rPr>
        <w:t>月</w:t>
      </w:r>
      <w:r w:rsidR="00964269" w:rsidRPr="00636C81">
        <w:rPr>
          <w:rFonts w:asciiTheme="minorEastAsia" w:eastAsiaTheme="minorEastAsia" w:hAnsiTheme="minorEastAsia" w:hint="eastAsia"/>
          <w:color w:val="auto"/>
        </w:rPr>
        <w:t>3</w:t>
      </w:r>
      <w:r w:rsidR="00964269" w:rsidRPr="00636C81">
        <w:rPr>
          <w:rFonts w:asciiTheme="minorEastAsia" w:eastAsiaTheme="minorEastAsia" w:hAnsiTheme="minorEastAsia"/>
          <w:color w:val="auto"/>
        </w:rPr>
        <w:t>0</w:t>
      </w:r>
      <w:r w:rsidR="00777B6C" w:rsidRPr="00636C81">
        <w:rPr>
          <w:rFonts w:asciiTheme="minorEastAsia" w:eastAsiaTheme="minorEastAsia" w:hAnsiTheme="minorEastAsia" w:hint="eastAsia"/>
          <w:color w:val="auto"/>
        </w:rPr>
        <w:t>日の間に</w:t>
      </w:r>
      <w:r w:rsidR="00B3016E" w:rsidRPr="00636C81">
        <w:rPr>
          <w:rFonts w:asciiTheme="minorEastAsia" w:eastAsiaTheme="minorEastAsia" w:hAnsiTheme="minorEastAsia" w:hint="eastAsia"/>
          <w:color w:val="auto"/>
        </w:rPr>
        <w:t>岡山大学病院および共同研究</w:t>
      </w:r>
      <w:r w:rsidR="00964269" w:rsidRPr="00636C81">
        <w:rPr>
          <w:rFonts w:asciiTheme="minorEastAsia" w:eastAsiaTheme="minorEastAsia" w:hAnsiTheme="minorEastAsia" w:hint="eastAsia"/>
          <w:color w:val="auto"/>
        </w:rPr>
        <w:t>機関での乳がんの</w:t>
      </w:r>
      <w:r w:rsidR="006E0C63" w:rsidRPr="00636C81">
        <w:rPr>
          <w:rFonts w:asciiTheme="minorEastAsia" w:eastAsiaTheme="minorEastAsia" w:hAnsiTheme="minorEastAsia" w:hint="eastAsia"/>
          <w:color w:val="auto"/>
        </w:rPr>
        <w:t>治療を受けられた方</w:t>
      </w:r>
      <w:r w:rsidR="00964269" w:rsidRPr="00636C81">
        <w:rPr>
          <w:rFonts w:asciiTheme="minorEastAsia" w:eastAsiaTheme="minorEastAsia" w:hAnsiTheme="minorEastAsia"/>
          <w:color w:val="auto"/>
        </w:rPr>
        <w:t>300</w:t>
      </w:r>
      <w:r w:rsidR="006E0C63" w:rsidRPr="00636C81">
        <w:rPr>
          <w:rFonts w:asciiTheme="minorEastAsia" w:eastAsiaTheme="minorEastAsia" w:hAnsiTheme="minorEastAsia" w:hint="eastAsia"/>
          <w:color w:val="auto"/>
        </w:rPr>
        <w:t>名、</w:t>
      </w:r>
      <w:r w:rsidR="000708A7">
        <w:rPr>
          <w:rFonts w:asciiTheme="minorEastAsia" w:eastAsiaTheme="minorEastAsia" w:hAnsiTheme="minorEastAsia" w:hint="eastAsia"/>
          <w:color w:val="auto"/>
        </w:rPr>
        <w:t xml:space="preserve">札幌医科大学附属病院　</w:t>
      </w:r>
      <w:bookmarkStart w:id="1" w:name="_Hlk149203827"/>
      <w:r w:rsidR="000708A7">
        <w:rPr>
          <w:rFonts w:asciiTheme="minorEastAsia" w:eastAsiaTheme="minorEastAsia" w:hAnsiTheme="minorEastAsia" w:hint="eastAsia"/>
          <w:color w:val="auto"/>
        </w:rPr>
        <w:t>消化器・総合、乳腺・内分泌外科に</w:t>
      </w:r>
      <w:r w:rsidR="00041FBF" w:rsidRPr="00636C81">
        <w:rPr>
          <w:rFonts w:asciiTheme="minorEastAsia" w:eastAsiaTheme="minorEastAsia" w:hAnsiTheme="minorEastAsia" w:hint="eastAsia"/>
          <w:color w:val="auto"/>
        </w:rPr>
        <w:t>おいて</w:t>
      </w:r>
      <w:r w:rsidR="009A7833" w:rsidRPr="00636C81">
        <w:rPr>
          <w:rFonts w:asciiTheme="minorEastAsia" w:eastAsiaTheme="minorEastAsia" w:hAnsiTheme="minorEastAsia" w:hint="eastAsia"/>
          <w:color w:val="auto"/>
        </w:rPr>
        <w:t>は</w:t>
      </w:r>
      <w:r w:rsidR="00041FBF" w:rsidRPr="00636C81">
        <w:rPr>
          <w:rFonts w:asciiTheme="minorEastAsia" w:eastAsiaTheme="minorEastAsia" w:hAnsiTheme="minorEastAsia" w:hint="eastAsia"/>
          <w:color w:val="auto"/>
        </w:rPr>
        <w:t>治療を受けられた方</w:t>
      </w:r>
      <w:r w:rsidR="000708A7">
        <w:rPr>
          <w:rFonts w:asciiTheme="minorEastAsia" w:eastAsiaTheme="minorEastAsia" w:hAnsiTheme="minorEastAsia" w:hint="eastAsia"/>
          <w:color w:val="auto"/>
        </w:rPr>
        <w:t>50</w:t>
      </w:r>
      <w:r w:rsidR="00041FBF" w:rsidRPr="00636C81">
        <w:rPr>
          <w:rFonts w:asciiTheme="minorEastAsia" w:eastAsiaTheme="minorEastAsia" w:hAnsiTheme="minorEastAsia" w:hint="eastAsia"/>
          <w:color w:val="auto"/>
        </w:rPr>
        <w:t>名</w:t>
      </w:r>
      <w:bookmarkEnd w:id="1"/>
      <w:r w:rsidR="00041FBF" w:rsidRPr="00636C81">
        <w:rPr>
          <w:rFonts w:asciiTheme="minorEastAsia" w:eastAsiaTheme="minorEastAsia" w:hAnsiTheme="minorEastAsia" w:hint="eastAsia"/>
          <w:color w:val="auto"/>
        </w:rPr>
        <w:t>を研究</w:t>
      </w:r>
      <w:r w:rsidR="00777B6C" w:rsidRPr="00636C81">
        <w:rPr>
          <w:rFonts w:asciiTheme="minorEastAsia" w:eastAsiaTheme="minorEastAsia" w:hAnsiTheme="minorEastAsia" w:hint="eastAsia"/>
          <w:color w:val="auto"/>
        </w:rPr>
        <w:t>対象とします。</w:t>
      </w:r>
    </w:p>
    <w:p w14:paraId="3EA4F3D1" w14:textId="77777777" w:rsidR="00F320ED" w:rsidRPr="00091060" w:rsidRDefault="00F320ED" w:rsidP="00F320ED">
      <w:pPr>
        <w:ind w:left="285"/>
        <w:rPr>
          <w:rFonts w:asciiTheme="minorEastAsia" w:eastAsiaTheme="minorEastAsia" w:hAnsiTheme="minorEastAsia"/>
          <w:color w:val="auto"/>
        </w:rPr>
      </w:pPr>
    </w:p>
    <w:p w14:paraId="592A6AD2" w14:textId="18AA596E" w:rsidR="00F320ED" w:rsidRPr="00636C81" w:rsidRDefault="0038270D" w:rsidP="000F6A57">
      <w:pPr>
        <w:pStyle w:val="2"/>
        <w:rPr>
          <w:rFonts w:asciiTheme="minorEastAsia" w:eastAsiaTheme="minorEastAsia" w:hAnsiTheme="minorEastAsia"/>
          <w:b w:val="0"/>
        </w:rPr>
      </w:pPr>
      <w:r w:rsidRPr="00636C81">
        <w:rPr>
          <w:rFonts w:asciiTheme="minorEastAsia" w:eastAsiaTheme="minorEastAsia" w:hAnsiTheme="minorEastAsia" w:hint="eastAsia"/>
        </w:rPr>
        <w:t>3</w:t>
      </w:r>
      <w:r w:rsidR="00F320ED" w:rsidRPr="00636C81">
        <w:rPr>
          <w:rFonts w:asciiTheme="minorEastAsia" w:eastAsiaTheme="minorEastAsia" w:hAnsiTheme="minorEastAsia"/>
        </w:rPr>
        <w:t>)</w:t>
      </w:r>
      <w:r w:rsidR="0011434F" w:rsidRPr="00636C81">
        <w:rPr>
          <w:rFonts w:asciiTheme="minorEastAsia" w:eastAsiaTheme="minorEastAsia" w:hAnsiTheme="minorEastAsia"/>
        </w:rPr>
        <w:t xml:space="preserve"> </w:t>
      </w:r>
      <w:r w:rsidR="00F320ED" w:rsidRPr="00636C81">
        <w:rPr>
          <w:rFonts w:asciiTheme="minorEastAsia" w:eastAsiaTheme="minorEastAsia" w:hAnsiTheme="minorEastAsia" w:hint="eastAsia"/>
        </w:rPr>
        <w:t>研究期間</w:t>
      </w:r>
    </w:p>
    <w:p w14:paraId="5B750615" w14:textId="266563E1" w:rsidR="00B11D99" w:rsidRDefault="00B11D99" w:rsidP="000F6A57">
      <w:pPr>
        <w:pStyle w:val="af"/>
        <w:ind w:left="210" w:hanging="210"/>
        <w:rPr>
          <w:rFonts w:asciiTheme="minorEastAsia" w:eastAsiaTheme="minorEastAsia" w:hAnsiTheme="minorEastAsia"/>
          <w:color w:val="auto"/>
        </w:rPr>
      </w:pPr>
      <w:r w:rsidRPr="00636C81">
        <w:rPr>
          <w:rFonts w:asciiTheme="minorEastAsia" w:eastAsiaTheme="minorEastAsia" w:hAnsiTheme="minorEastAsia" w:hint="eastAsia"/>
          <w:color w:val="auto"/>
        </w:rPr>
        <w:t xml:space="preserve">　　研究機関の長の許可日～20</w:t>
      </w:r>
      <w:r w:rsidR="00964269" w:rsidRPr="00636C81">
        <w:rPr>
          <w:rFonts w:asciiTheme="minorEastAsia" w:eastAsiaTheme="minorEastAsia" w:hAnsiTheme="minorEastAsia" w:hint="eastAsia"/>
          <w:color w:val="auto"/>
        </w:rPr>
        <w:t>2</w:t>
      </w:r>
      <w:r w:rsidR="00636C81">
        <w:rPr>
          <w:rFonts w:asciiTheme="minorEastAsia" w:eastAsiaTheme="minorEastAsia" w:hAnsiTheme="minorEastAsia" w:hint="eastAsia"/>
          <w:color w:val="auto"/>
        </w:rPr>
        <w:t>6</w:t>
      </w:r>
      <w:r w:rsidRPr="00636C81">
        <w:rPr>
          <w:rFonts w:asciiTheme="minorEastAsia" w:eastAsiaTheme="minorEastAsia" w:hAnsiTheme="minorEastAsia" w:hint="eastAsia"/>
          <w:color w:val="auto"/>
        </w:rPr>
        <w:t>年</w:t>
      </w:r>
      <w:r w:rsidR="00964269" w:rsidRPr="00636C81">
        <w:rPr>
          <w:rFonts w:asciiTheme="minorEastAsia" w:eastAsiaTheme="minorEastAsia" w:hAnsiTheme="minorEastAsia" w:hint="eastAsia"/>
          <w:color w:val="auto"/>
        </w:rPr>
        <w:t>4</w:t>
      </w:r>
      <w:r w:rsidRPr="00636C81">
        <w:rPr>
          <w:rFonts w:asciiTheme="minorEastAsia" w:eastAsiaTheme="minorEastAsia" w:hAnsiTheme="minorEastAsia" w:hint="eastAsia"/>
          <w:color w:val="auto"/>
        </w:rPr>
        <w:t>月</w:t>
      </w:r>
      <w:r w:rsidR="00964269" w:rsidRPr="00636C81">
        <w:rPr>
          <w:rFonts w:asciiTheme="minorEastAsia" w:eastAsiaTheme="minorEastAsia" w:hAnsiTheme="minorEastAsia" w:hint="eastAsia"/>
          <w:color w:val="auto"/>
        </w:rPr>
        <w:t>30</w:t>
      </w:r>
      <w:r w:rsidRPr="00636C81">
        <w:rPr>
          <w:rFonts w:asciiTheme="minorEastAsia" w:eastAsiaTheme="minorEastAsia" w:hAnsiTheme="minorEastAsia" w:hint="eastAsia"/>
          <w:color w:val="auto"/>
        </w:rPr>
        <w:t>日</w:t>
      </w:r>
    </w:p>
    <w:p w14:paraId="2785510B" w14:textId="18D93471" w:rsidR="00636C81" w:rsidRPr="00636C81" w:rsidRDefault="00636C81" w:rsidP="000F6A57">
      <w:pPr>
        <w:pStyle w:val="af"/>
        <w:ind w:left="210" w:hanging="210"/>
        <w:rPr>
          <w:rFonts w:asciiTheme="minorEastAsia" w:eastAsiaTheme="minorEastAsia" w:hAnsiTheme="minorEastAsia"/>
          <w:color w:val="auto"/>
        </w:rPr>
      </w:pPr>
      <w:r>
        <w:rPr>
          <w:rFonts w:asciiTheme="minorEastAsia" w:eastAsiaTheme="minorEastAsia" w:hAnsiTheme="minorEastAsia" w:hint="eastAsia"/>
          <w:color w:val="auto"/>
        </w:rPr>
        <w:t xml:space="preserve">　　</w:t>
      </w:r>
      <w:r w:rsidRPr="00636C81">
        <w:rPr>
          <w:rFonts w:asciiTheme="minorEastAsia" w:eastAsiaTheme="minorEastAsia" w:hAnsiTheme="minorEastAsia" w:hint="eastAsia"/>
          <w:color w:val="auto"/>
        </w:rPr>
        <w:t>研究開始日を情報の利用開始する予定日とします。</w:t>
      </w:r>
    </w:p>
    <w:p w14:paraId="60D6301D" w14:textId="77777777" w:rsidR="00F320ED" w:rsidRPr="00636C81" w:rsidRDefault="00F320ED" w:rsidP="000F6A57">
      <w:pPr>
        <w:pStyle w:val="af"/>
        <w:ind w:left="210" w:hanging="210"/>
        <w:rPr>
          <w:rFonts w:asciiTheme="minorEastAsia" w:eastAsiaTheme="minorEastAsia" w:hAnsiTheme="minorEastAsia"/>
          <w:color w:val="auto"/>
        </w:rPr>
      </w:pPr>
    </w:p>
    <w:p w14:paraId="1400C0CC" w14:textId="547F5354" w:rsidR="00F320ED" w:rsidRPr="00636C81" w:rsidRDefault="0038270D" w:rsidP="000F6A57">
      <w:pPr>
        <w:pStyle w:val="2"/>
        <w:rPr>
          <w:rFonts w:asciiTheme="minorEastAsia" w:eastAsiaTheme="minorEastAsia" w:hAnsiTheme="minorEastAsia"/>
          <w:b w:val="0"/>
        </w:rPr>
      </w:pPr>
      <w:r w:rsidRPr="00636C81">
        <w:rPr>
          <w:rFonts w:asciiTheme="minorEastAsia" w:eastAsiaTheme="minorEastAsia" w:hAnsiTheme="minorEastAsia" w:hint="eastAsia"/>
        </w:rPr>
        <w:t>4</w:t>
      </w:r>
      <w:r w:rsidR="00F320ED" w:rsidRPr="00636C81">
        <w:rPr>
          <w:rFonts w:asciiTheme="minorEastAsia" w:eastAsiaTheme="minorEastAsia" w:hAnsiTheme="minorEastAsia"/>
        </w:rPr>
        <w:t>)</w:t>
      </w:r>
      <w:r w:rsidR="0011434F" w:rsidRPr="00636C81">
        <w:rPr>
          <w:rFonts w:asciiTheme="minorEastAsia" w:eastAsiaTheme="minorEastAsia" w:hAnsiTheme="minorEastAsia"/>
        </w:rPr>
        <w:t xml:space="preserve"> </w:t>
      </w:r>
      <w:r w:rsidR="00F320ED" w:rsidRPr="00636C81">
        <w:rPr>
          <w:rFonts w:asciiTheme="minorEastAsia" w:eastAsiaTheme="minorEastAsia" w:hAnsiTheme="minorEastAsia" w:hint="eastAsia"/>
        </w:rPr>
        <w:t>研究方法</w:t>
      </w:r>
    </w:p>
    <w:p w14:paraId="7BF11A0A" w14:textId="4AAA62D0" w:rsidR="00F320ED" w:rsidRPr="00636C81" w:rsidRDefault="00F320ED" w:rsidP="000F6A57">
      <w:pPr>
        <w:tabs>
          <w:tab w:val="left" w:pos="1067"/>
        </w:tabs>
        <w:ind w:leftChars="100" w:left="210" w:firstLineChars="102" w:firstLine="214"/>
        <w:rPr>
          <w:rFonts w:asciiTheme="minorEastAsia" w:hAnsiTheme="minorEastAsia"/>
          <w:color w:val="auto"/>
        </w:rPr>
      </w:pPr>
      <w:r w:rsidRPr="00636C81">
        <w:rPr>
          <w:rFonts w:asciiTheme="minorEastAsia" w:eastAsiaTheme="minorEastAsia" w:hAnsiTheme="minorEastAsia" w:hint="eastAsia"/>
          <w:color w:val="auto"/>
        </w:rPr>
        <w:t>当院において</w:t>
      </w:r>
      <w:r w:rsidR="00964269" w:rsidRPr="00636C81">
        <w:rPr>
          <w:rFonts w:asciiTheme="minorEastAsia" w:eastAsiaTheme="minorEastAsia" w:hAnsiTheme="minorEastAsia" w:hint="eastAsia"/>
          <w:color w:val="auto"/>
        </w:rPr>
        <w:t>乳がん</w:t>
      </w:r>
      <w:r w:rsidRPr="00636C81">
        <w:rPr>
          <w:rFonts w:asciiTheme="minorEastAsia" w:eastAsiaTheme="minorEastAsia" w:hAnsiTheme="minorEastAsia" w:hint="eastAsia"/>
          <w:color w:val="auto"/>
        </w:rPr>
        <w:t>の治療を受けられた方で、研究者が診療情報をもとに</w:t>
      </w:r>
      <w:r w:rsidR="00964269" w:rsidRPr="00636C81">
        <w:rPr>
          <w:rFonts w:asciiTheme="minorEastAsia" w:eastAsiaTheme="minorEastAsia" w:hAnsiTheme="minorEastAsia" w:hint="eastAsia"/>
          <w:color w:val="auto"/>
        </w:rPr>
        <w:t>手術創に関連する</w:t>
      </w:r>
      <w:r w:rsidRPr="00636C81">
        <w:rPr>
          <w:rFonts w:asciiTheme="minorEastAsia" w:eastAsiaTheme="minorEastAsia" w:hAnsiTheme="minorEastAsia" w:hint="eastAsia"/>
          <w:color w:val="auto"/>
        </w:rPr>
        <w:t>データを選び、</w:t>
      </w:r>
      <w:r w:rsidR="00964269" w:rsidRPr="00636C81">
        <w:rPr>
          <w:rFonts w:asciiTheme="minorEastAsia" w:eastAsiaTheme="minorEastAsia" w:hAnsiTheme="minorEastAsia" w:hint="eastAsia"/>
          <w:color w:val="auto"/>
        </w:rPr>
        <w:t>安全性および有効性</w:t>
      </w:r>
      <w:r w:rsidRPr="00636C81">
        <w:rPr>
          <w:rFonts w:asciiTheme="minorEastAsia" w:eastAsiaTheme="minorEastAsia" w:hAnsiTheme="minorEastAsia" w:hint="eastAsia"/>
          <w:color w:val="auto"/>
        </w:rPr>
        <w:t>に関する分析を行</w:t>
      </w:r>
      <w:r w:rsidR="00964269" w:rsidRPr="00636C81">
        <w:rPr>
          <w:rFonts w:asciiTheme="minorEastAsia" w:eastAsiaTheme="minorEastAsia" w:hAnsiTheme="minorEastAsia" w:hint="eastAsia"/>
          <w:color w:val="auto"/>
        </w:rPr>
        <w:t>い</w:t>
      </w:r>
      <w:r w:rsidRPr="00636C81">
        <w:rPr>
          <w:rFonts w:asciiTheme="minorEastAsia" w:eastAsiaTheme="minorEastAsia" w:hAnsiTheme="minorEastAsia" w:hint="eastAsia"/>
          <w:color w:val="auto"/>
        </w:rPr>
        <w:t>ます。</w:t>
      </w:r>
    </w:p>
    <w:p w14:paraId="56E82DA8" w14:textId="77777777" w:rsidR="00F320ED" w:rsidRPr="00636C81" w:rsidRDefault="00F320ED" w:rsidP="00964269">
      <w:pPr>
        <w:rPr>
          <w:rFonts w:asciiTheme="minorEastAsia" w:eastAsiaTheme="minorEastAsia" w:hAnsiTheme="minorEastAsia"/>
          <w:b/>
          <w:color w:val="auto"/>
        </w:rPr>
      </w:pPr>
    </w:p>
    <w:p w14:paraId="242C5C6D" w14:textId="6118E9BC" w:rsidR="00F320ED" w:rsidRPr="00636C81" w:rsidRDefault="00964269" w:rsidP="000F6A57">
      <w:pPr>
        <w:pStyle w:val="2"/>
        <w:rPr>
          <w:rFonts w:asciiTheme="minorEastAsia" w:eastAsiaTheme="minorEastAsia" w:hAnsiTheme="minorEastAsia"/>
        </w:rPr>
      </w:pPr>
      <w:r w:rsidRPr="00636C81">
        <w:rPr>
          <w:rFonts w:asciiTheme="minorEastAsia" w:eastAsiaTheme="minorEastAsia" w:hAnsiTheme="minorEastAsia" w:hint="eastAsia"/>
        </w:rPr>
        <w:lastRenderedPageBreak/>
        <w:t>5</w:t>
      </w:r>
      <w:r w:rsidR="00F320ED" w:rsidRPr="00636C81">
        <w:rPr>
          <w:rFonts w:asciiTheme="minorEastAsia" w:eastAsiaTheme="minorEastAsia" w:hAnsiTheme="minorEastAsia"/>
        </w:rPr>
        <w:t>)</w:t>
      </w:r>
      <w:r w:rsidR="0011434F" w:rsidRPr="00636C81">
        <w:rPr>
          <w:rFonts w:asciiTheme="minorEastAsia" w:eastAsiaTheme="minorEastAsia" w:hAnsiTheme="minorEastAsia"/>
        </w:rPr>
        <w:t xml:space="preserve"> </w:t>
      </w:r>
      <w:r w:rsidR="00F320ED" w:rsidRPr="00636C81">
        <w:rPr>
          <w:rFonts w:asciiTheme="minorEastAsia" w:eastAsiaTheme="minorEastAsia" w:hAnsiTheme="minorEastAsia" w:hint="eastAsia"/>
        </w:rPr>
        <w:t>使用する情報</w:t>
      </w:r>
    </w:p>
    <w:p w14:paraId="112D6EFF" w14:textId="280252C5" w:rsidR="00F320ED" w:rsidRPr="00636C81" w:rsidRDefault="006913F5" w:rsidP="00964269">
      <w:pPr>
        <w:ind w:leftChars="100" w:left="210" w:firstLineChars="100" w:firstLine="210"/>
        <w:rPr>
          <w:rFonts w:asciiTheme="minorEastAsia" w:eastAsiaTheme="minorEastAsia" w:hAnsiTheme="minorEastAsia"/>
          <w:color w:val="auto"/>
        </w:rPr>
      </w:pPr>
      <w:r w:rsidRPr="00636C81">
        <w:rPr>
          <w:rFonts w:asciiTheme="minorEastAsia" w:eastAsiaTheme="minorEastAsia" w:hAnsiTheme="minorEastAsia" w:hint="eastAsia"/>
          <w:color w:val="auto"/>
        </w:rPr>
        <w:t>この</w:t>
      </w:r>
      <w:r w:rsidR="00F320ED" w:rsidRPr="00636C81">
        <w:rPr>
          <w:rFonts w:asciiTheme="minorEastAsia" w:eastAsiaTheme="minorEastAsia" w:hAnsiTheme="minorEastAsia" w:hint="eastAsia"/>
          <w:color w:val="auto"/>
        </w:rPr>
        <w:t>研究に使用する情報として、カルテから以下の情報を抽出し使用させていただきますが、</w:t>
      </w:r>
      <w:r w:rsidR="00CC45FC" w:rsidRPr="00636C81">
        <w:rPr>
          <w:rFonts w:asciiTheme="minorEastAsia" w:eastAsiaTheme="minorEastAsia" w:hAnsiTheme="minorEastAsia" w:hint="eastAsia"/>
          <w:color w:val="auto"/>
        </w:rPr>
        <w:t>氏名</w:t>
      </w:r>
      <w:r w:rsidR="00CC45FC" w:rsidRPr="00636C81">
        <w:rPr>
          <w:rFonts w:asciiTheme="minorEastAsia" w:eastAsiaTheme="minorEastAsia" w:hAnsiTheme="minorEastAsia"/>
          <w:color w:val="auto"/>
        </w:rPr>
        <w:t>、生年月日などの</w:t>
      </w:r>
      <w:r w:rsidR="00F320ED" w:rsidRPr="00636C81">
        <w:rPr>
          <w:rFonts w:asciiTheme="minorEastAsia" w:eastAsiaTheme="minorEastAsia" w:hAnsiTheme="minorEastAsia" w:hint="eastAsia"/>
          <w:color w:val="auto"/>
        </w:rPr>
        <w:t>あなた</w:t>
      </w:r>
      <w:r w:rsidR="00CC45FC" w:rsidRPr="00636C81">
        <w:rPr>
          <w:rFonts w:asciiTheme="minorEastAsia" w:eastAsiaTheme="minorEastAsia" w:hAnsiTheme="minorEastAsia" w:hint="eastAsia"/>
          <w:color w:val="auto"/>
        </w:rPr>
        <w:t>を</w:t>
      </w:r>
      <w:r w:rsidR="00CC45FC" w:rsidRPr="00636C81">
        <w:rPr>
          <w:rFonts w:asciiTheme="minorEastAsia" w:eastAsiaTheme="minorEastAsia" w:hAnsiTheme="minorEastAsia"/>
          <w:color w:val="auto"/>
        </w:rPr>
        <w:t>直ちに特定できる</w:t>
      </w:r>
      <w:r w:rsidR="00F320ED" w:rsidRPr="00636C81">
        <w:rPr>
          <w:rFonts w:asciiTheme="minorEastAsia" w:eastAsiaTheme="minorEastAsia" w:hAnsiTheme="minorEastAsia" w:hint="eastAsia"/>
          <w:color w:val="auto"/>
        </w:rPr>
        <w:t>情報は削除し</w:t>
      </w:r>
      <w:r w:rsidR="00CC4FF4" w:rsidRPr="00636C81">
        <w:rPr>
          <w:rFonts w:asciiTheme="minorEastAsia" w:eastAsiaTheme="minorEastAsia" w:hAnsiTheme="minorEastAsia" w:hint="eastAsia"/>
          <w:color w:val="auto"/>
        </w:rPr>
        <w:t>使用</w:t>
      </w:r>
      <w:r w:rsidR="00CC4FF4" w:rsidRPr="00636C81">
        <w:rPr>
          <w:rFonts w:asciiTheme="minorEastAsia" w:eastAsiaTheme="minorEastAsia" w:hAnsiTheme="minorEastAsia"/>
          <w:color w:val="auto"/>
        </w:rPr>
        <w:t>し</w:t>
      </w:r>
      <w:r w:rsidR="00CC45FC" w:rsidRPr="00636C81">
        <w:rPr>
          <w:rFonts w:asciiTheme="minorEastAsia" w:eastAsiaTheme="minorEastAsia" w:hAnsiTheme="minorEastAsia" w:hint="eastAsia"/>
          <w:color w:val="auto"/>
        </w:rPr>
        <w:t>ます。また、</w:t>
      </w:r>
      <w:r w:rsidR="00CC45FC" w:rsidRPr="00636C81">
        <w:rPr>
          <w:rFonts w:asciiTheme="minorEastAsia" w:eastAsiaTheme="minorEastAsia" w:hAnsiTheme="minorEastAsia"/>
          <w:color w:val="auto"/>
        </w:rPr>
        <w:t>あなたの</w:t>
      </w:r>
      <w:r w:rsidR="00F320ED" w:rsidRPr="00636C81">
        <w:rPr>
          <w:rFonts w:asciiTheme="minorEastAsia" w:eastAsiaTheme="minorEastAsia" w:hAnsiTheme="minorEastAsia" w:hint="eastAsia"/>
          <w:color w:val="auto"/>
        </w:rPr>
        <w:t>情報などが漏洩しないようプライバシーの保護には細心の注意を払います。</w:t>
      </w:r>
    </w:p>
    <w:p w14:paraId="37D4FF87" w14:textId="77777777" w:rsidR="00964269" w:rsidRPr="00636C81" w:rsidRDefault="00964269" w:rsidP="00964269">
      <w:pPr>
        <w:ind w:leftChars="200" w:left="630" w:hangingChars="100" w:hanging="210"/>
        <w:rPr>
          <w:rFonts w:asciiTheme="minorEastAsia" w:eastAsiaTheme="minorEastAsia" w:hAnsiTheme="minorEastAsia"/>
          <w:color w:val="auto"/>
        </w:rPr>
      </w:pPr>
      <w:r w:rsidRPr="00636C81">
        <w:rPr>
          <w:rFonts w:asciiTheme="minorEastAsia" w:eastAsiaTheme="minorEastAsia" w:hAnsiTheme="minorEastAsia" w:hint="eastAsia"/>
          <w:color w:val="auto"/>
        </w:rPr>
        <w:t>【手術中】出血量、手術時間、創閉鎖にかかった時間</w:t>
      </w:r>
    </w:p>
    <w:p w14:paraId="015BB94F" w14:textId="77777777" w:rsidR="00964269" w:rsidRPr="00636C81" w:rsidRDefault="00964269" w:rsidP="00964269">
      <w:pPr>
        <w:ind w:leftChars="200" w:left="630" w:hangingChars="100" w:hanging="210"/>
        <w:rPr>
          <w:rFonts w:asciiTheme="minorEastAsia" w:eastAsiaTheme="minorEastAsia" w:hAnsiTheme="minorEastAsia"/>
          <w:color w:val="auto"/>
        </w:rPr>
      </w:pPr>
      <w:r w:rsidRPr="00636C81">
        <w:rPr>
          <w:rFonts w:asciiTheme="minorEastAsia" w:eastAsiaTheme="minorEastAsia" w:hAnsiTheme="minorEastAsia" w:hint="eastAsia"/>
          <w:color w:val="auto"/>
        </w:rPr>
        <w:t>【周術期】毎日の回診時の創部の状態、術後ドレーン排液総量、ドレーン排液量、有害事象の発生（介入の有無）、ドレーン抜去日、在院日数、術者の経験年数、経験症例数</w:t>
      </w:r>
    </w:p>
    <w:p w14:paraId="36E0C851" w14:textId="77777777" w:rsidR="00964269" w:rsidRPr="00636C81" w:rsidRDefault="00964269" w:rsidP="00964269">
      <w:pPr>
        <w:ind w:leftChars="200" w:left="630" w:hangingChars="100" w:hanging="210"/>
        <w:rPr>
          <w:rFonts w:asciiTheme="minorEastAsia" w:eastAsiaTheme="minorEastAsia" w:hAnsiTheme="minorEastAsia"/>
          <w:color w:val="auto"/>
        </w:rPr>
      </w:pPr>
      <w:r w:rsidRPr="00636C81">
        <w:rPr>
          <w:rFonts w:asciiTheme="minorEastAsia" w:eastAsiaTheme="minorEastAsia" w:hAnsiTheme="minorEastAsia" w:hint="eastAsia"/>
          <w:color w:val="auto"/>
        </w:rPr>
        <w:t>【退院後】創感染症・創離開・皮弁壊死の割合、有害事象の発生（介入の有無）、術後治療開始までの期間、手術後半年および１年の創部の状態（担当医評価整容性、ケロイドの有無など）、患者満足度、術後創部を含めて軟膏等の処置の有無（内容）</w:t>
      </w:r>
    </w:p>
    <w:p w14:paraId="22E08E48" w14:textId="4E5AE8E3" w:rsidR="00B04133" w:rsidRPr="00636C81" w:rsidRDefault="00964269" w:rsidP="00D973F9">
      <w:pPr>
        <w:ind w:leftChars="200" w:left="630" w:hangingChars="100" w:hanging="210"/>
        <w:rPr>
          <w:rFonts w:asciiTheme="minorEastAsia" w:eastAsiaTheme="minorEastAsia" w:hAnsiTheme="minorEastAsia"/>
          <w:color w:val="auto"/>
        </w:rPr>
      </w:pPr>
      <w:r w:rsidRPr="00636C81">
        <w:rPr>
          <w:rFonts w:asciiTheme="minorEastAsia" w:eastAsiaTheme="minorEastAsia" w:hAnsiTheme="minorEastAsia" w:hint="eastAsia"/>
          <w:color w:val="auto"/>
        </w:rPr>
        <w:t>【背景因子】診断時年齢、Body mass index (BMI)、</w:t>
      </w:r>
      <w:proofErr w:type="spellStart"/>
      <w:r w:rsidRPr="00636C81">
        <w:rPr>
          <w:rFonts w:asciiTheme="minorEastAsia" w:eastAsiaTheme="minorEastAsia" w:hAnsiTheme="minorEastAsia" w:hint="eastAsia"/>
          <w:color w:val="auto"/>
        </w:rPr>
        <w:t>cT</w:t>
      </w:r>
      <w:proofErr w:type="spellEnd"/>
      <w:r w:rsidRPr="00636C81">
        <w:rPr>
          <w:rFonts w:asciiTheme="minorEastAsia" w:eastAsiaTheme="minorEastAsia" w:hAnsiTheme="minorEastAsia" w:hint="eastAsia"/>
          <w:color w:val="auto"/>
        </w:rPr>
        <w:t>、</w:t>
      </w:r>
      <w:proofErr w:type="spellStart"/>
      <w:r w:rsidRPr="00636C81">
        <w:rPr>
          <w:rFonts w:asciiTheme="minorEastAsia" w:eastAsiaTheme="minorEastAsia" w:hAnsiTheme="minorEastAsia" w:hint="eastAsia"/>
          <w:color w:val="auto"/>
        </w:rPr>
        <w:t>cN</w:t>
      </w:r>
      <w:proofErr w:type="spellEnd"/>
      <w:r w:rsidRPr="00636C81">
        <w:rPr>
          <w:rFonts w:asciiTheme="minorEastAsia" w:eastAsiaTheme="minorEastAsia" w:hAnsiTheme="minorEastAsia" w:hint="eastAsia"/>
          <w:color w:val="auto"/>
        </w:rPr>
        <w:t>、</w:t>
      </w:r>
      <w:proofErr w:type="spellStart"/>
      <w:r w:rsidRPr="00636C81">
        <w:rPr>
          <w:rFonts w:asciiTheme="minorEastAsia" w:eastAsiaTheme="minorEastAsia" w:hAnsiTheme="minorEastAsia" w:hint="eastAsia"/>
          <w:color w:val="auto"/>
        </w:rPr>
        <w:t>cStage</w:t>
      </w:r>
      <w:proofErr w:type="spellEnd"/>
      <w:r w:rsidRPr="00636C81">
        <w:rPr>
          <w:rFonts w:asciiTheme="minorEastAsia" w:eastAsiaTheme="minorEastAsia" w:hAnsiTheme="minorEastAsia" w:hint="eastAsia"/>
          <w:color w:val="auto"/>
        </w:rPr>
        <w:t>、術式(</w:t>
      </w:r>
      <w:proofErr w:type="spellStart"/>
      <w:r w:rsidRPr="00636C81">
        <w:rPr>
          <w:rFonts w:asciiTheme="minorEastAsia" w:eastAsiaTheme="minorEastAsia" w:hAnsiTheme="minorEastAsia" w:hint="eastAsia"/>
          <w:color w:val="auto"/>
        </w:rPr>
        <w:t>Bt</w:t>
      </w:r>
      <w:proofErr w:type="spellEnd"/>
      <w:r w:rsidRPr="00636C81">
        <w:rPr>
          <w:rFonts w:asciiTheme="minorEastAsia" w:eastAsiaTheme="minorEastAsia" w:hAnsiTheme="minorEastAsia" w:hint="eastAsia"/>
          <w:color w:val="auto"/>
        </w:rPr>
        <w:t>, Bp)、腫瘍の位置、術前・術後薬物療法の有無（内容）、術後放射線治療の有無（照射法・線量）、</w:t>
      </w:r>
    </w:p>
    <w:p w14:paraId="259A99C9" w14:textId="7354ACA8" w:rsidR="00F320ED" w:rsidRPr="000504CC" w:rsidRDefault="00F320ED" w:rsidP="00162871">
      <w:pPr>
        <w:rPr>
          <w:rFonts w:asciiTheme="minorEastAsia" w:eastAsiaTheme="minorEastAsia" w:hAnsiTheme="minorEastAsia" w:cs="ＭＳ 明朝"/>
          <w:color w:val="auto"/>
        </w:rPr>
      </w:pPr>
    </w:p>
    <w:p w14:paraId="0689340A" w14:textId="2F1E6B85" w:rsidR="000708A7" w:rsidRDefault="00D973F9" w:rsidP="000708A7">
      <w:pPr>
        <w:pStyle w:val="2"/>
        <w:rPr>
          <w:rFonts w:asciiTheme="minorEastAsia" w:eastAsiaTheme="minorEastAsia" w:hAnsiTheme="minorEastAsia"/>
        </w:rPr>
      </w:pPr>
      <w:r w:rsidRPr="00636C81">
        <w:rPr>
          <w:rFonts w:asciiTheme="minorEastAsia" w:eastAsiaTheme="minorEastAsia" w:hAnsiTheme="minorEastAsia" w:hint="eastAsia"/>
        </w:rPr>
        <w:t>6</w:t>
      </w:r>
      <w:r w:rsidR="00F320ED" w:rsidRPr="00636C81">
        <w:rPr>
          <w:rFonts w:asciiTheme="minorEastAsia" w:eastAsiaTheme="minorEastAsia" w:hAnsiTheme="minorEastAsia"/>
        </w:rPr>
        <w:t>)</w:t>
      </w:r>
      <w:r w:rsidR="0011434F" w:rsidRPr="00636C81">
        <w:rPr>
          <w:rFonts w:asciiTheme="minorEastAsia" w:eastAsiaTheme="minorEastAsia" w:hAnsiTheme="minorEastAsia"/>
        </w:rPr>
        <w:t xml:space="preserve"> </w:t>
      </w:r>
      <w:r w:rsidR="00F320ED" w:rsidRPr="00636C81">
        <w:rPr>
          <w:rFonts w:asciiTheme="minorEastAsia" w:eastAsiaTheme="minorEastAsia" w:hAnsiTheme="minorEastAsia" w:hint="eastAsia"/>
        </w:rPr>
        <w:t>情報の保存</w:t>
      </w:r>
    </w:p>
    <w:p w14:paraId="272E0DEB" w14:textId="28FDC6EC" w:rsidR="00F320ED" w:rsidRDefault="000708A7" w:rsidP="000708A7">
      <w:pPr>
        <w:ind w:leftChars="100" w:left="210"/>
        <w:rPr>
          <w:rFonts w:asciiTheme="minorEastAsia" w:eastAsiaTheme="minorEastAsia" w:hAnsiTheme="minorEastAsia"/>
          <w:color w:val="auto"/>
        </w:rPr>
      </w:pPr>
      <w:r>
        <w:rPr>
          <w:rFonts w:hint="eastAsia"/>
        </w:rPr>
        <w:t>6</w:t>
      </w:r>
      <w:r>
        <w:t xml:space="preserve">)-1. </w:t>
      </w:r>
      <w:r w:rsidR="006913F5" w:rsidRPr="00636C81">
        <w:rPr>
          <w:rFonts w:asciiTheme="minorEastAsia" w:eastAsiaTheme="minorEastAsia" w:hAnsiTheme="minorEastAsia" w:hint="eastAsia"/>
          <w:color w:val="auto"/>
        </w:rPr>
        <w:t>この</w:t>
      </w:r>
      <w:r w:rsidR="00F320ED" w:rsidRPr="00636C81">
        <w:rPr>
          <w:rFonts w:asciiTheme="minorEastAsia" w:eastAsiaTheme="minorEastAsia" w:hAnsiTheme="minorEastAsia" w:hint="eastAsia"/>
          <w:color w:val="auto"/>
        </w:rPr>
        <w:t>研究に使用した試料・情報は</w:t>
      </w:r>
      <w:r w:rsidR="00B3016E" w:rsidRPr="00636C81">
        <w:rPr>
          <w:rFonts w:asciiTheme="minorEastAsia" w:eastAsiaTheme="minorEastAsia" w:hAnsiTheme="minorEastAsia" w:hint="eastAsia"/>
          <w:color w:val="auto"/>
        </w:rPr>
        <w:t>、</w:t>
      </w:r>
      <w:r w:rsidR="00C52B00" w:rsidRPr="00636C81">
        <w:rPr>
          <w:rFonts w:asciiTheme="minorEastAsia" w:eastAsiaTheme="minorEastAsia" w:hAnsiTheme="minorEastAsia" w:hint="eastAsia"/>
          <w:color w:val="auto"/>
        </w:rPr>
        <w:t>研究の中止または</w:t>
      </w:r>
      <w:r w:rsidR="00B3016E" w:rsidRPr="00636C81">
        <w:rPr>
          <w:rFonts w:asciiTheme="minorEastAsia" w:eastAsiaTheme="minorEastAsia" w:hAnsiTheme="minorEastAsia" w:hint="eastAsia"/>
          <w:color w:val="auto"/>
        </w:rPr>
        <w:t>研究終了後</w:t>
      </w:r>
      <w:r w:rsidR="00D973F9" w:rsidRPr="00636C81">
        <w:rPr>
          <w:rFonts w:asciiTheme="minorEastAsia" w:eastAsiaTheme="minorEastAsia" w:hAnsiTheme="minorEastAsia" w:hint="eastAsia"/>
          <w:color w:val="auto"/>
        </w:rPr>
        <w:t>5</w:t>
      </w:r>
      <w:r w:rsidR="00F320ED" w:rsidRPr="00636C81">
        <w:rPr>
          <w:rFonts w:asciiTheme="minorEastAsia" w:eastAsiaTheme="minorEastAsia" w:hAnsiTheme="minorEastAsia" w:hint="eastAsia"/>
          <w:color w:val="auto"/>
        </w:rPr>
        <w:t>年間</w:t>
      </w:r>
      <w:r w:rsidR="0011434F" w:rsidRPr="00636C81">
        <w:rPr>
          <w:rFonts w:asciiTheme="minorEastAsia" w:eastAsiaTheme="minorEastAsia" w:hAnsiTheme="minorEastAsia" w:hint="eastAsia"/>
          <w:color w:val="auto"/>
        </w:rPr>
        <w:t>、岡山大学病院</w:t>
      </w:r>
      <w:r w:rsidR="00D973F9" w:rsidRPr="00636C81">
        <w:rPr>
          <w:rFonts w:asciiTheme="minorEastAsia" w:eastAsiaTheme="minorEastAsia" w:hAnsiTheme="minorEastAsia" w:hint="eastAsia"/>
          <w:color w:val="auto"/>
        </w:rPr>
        <w:t>乳腺内分泌外科医局</w:t>
      </w:r>
      <w:r w:rsidR="0011434F" w:rsidRPr="00636C81">
        <w:rPr>
          <w:rFonts w:asciiTheme="minorEastAsia" w:eastAsiaTheme="minorEastAsia" w:hAnsiTheme="minorEastAsia" w:hint="eastAsia"/>
          <w:color w:val="auto"/>
        </w:rPr>
        <w:t>内で</w:t>
      </w:r>
      <w:r w:rsidR="00F320ED" w:rsidRPr="00636C81">
        <w:rPr>
          <w:rFonts w:asciiTheme="minorEastAsia" w:eastAsiaTheme="minorEastAsia" w:hAnsiTheme="minorEastAsia" w:hint="eastAsia"/>
          <w:color w:val="auto"/>
        </w:rPr>
        <w:t>保存させていただきます。</w:t>
      </w:r>
      <w:r w:rsidR="0011434F" w:rsidRPr="00636C81">
        <w:rPr>
          <w:rFonts w:asciiTheme="minorEastAsia" w:eastAsiaTheme="minorEastAsia" w:hAnsiTheme="minorEastAsia" w:hint="eastAsia"/>
          <w:color w:val="auto"/>
        </w:rPr>
        <w:t>電子情報の場合はパスワード等で制御されたコンピューターに保存し、その他の試料・情報は施錠可能な保管庫に保存します。</w:t>
      </w:r>
    </w:p>
    <w:p w14:paraId="2AC51085" w14:textId="65178E6A" w:rsidR="000708A7" w:rsidRDefault="000708A7" w:rsidP="000708A7">
      <w:pPr>
        <w:rPr>
          <w:rFonts w:asciiTheme="minorEastAsia" w:eastAsiaTheme="minorEastAsia" w:hAnsiTheme="minorEastAsia"/>
          <w:color w:val="auto"/>
        </w:rPr>
      </w:pPr>
    </w:p>
    <w:p w14:paraId="53BF5904" w14:textId="61BD38C7" w:rsidR="000708A7" w:rsidRDefault="000708A7" w:rsidP="000708A7">
      <w:pPr>
        <w:ind w:firstLineChars="100" w:firstLine="210"/>
        <w:rPr>
          <w:rFonts w:asciiTheme="minorEastAsia" w:eastAsiaTheme="minorEastAsia" w:hAnsiTheme="minorEastAsia"/>
          <w:color w:val="auto"/>
        </w:rPr>
      </w:pPr>
      <w:r>
        <w:rPr>
          <w:rFonts w:asciiTheme="minorEastAsia" w:eastAsiaTheme="minorEastAsia" w:hAnsiTheme="minorEastAsia" w:hint="eastAsia"/>
          <w:color w:val="auto"/>
        </w:rPr>
        <w:t>6</w:t>
      </w:r>
      <w:r>
        <w:rPr>
          <w:rFonts w:asciiTheme="minorEastAsia" w:eastAsiaTheme="minorEastAsia" w:hAnsiTheme="minorEastAsia"/>
          <w:color w:val="auto"/>
        </w:rPr>
        <w:t xml:space="preserve">)-2. </w:t>
      </w:r>
      <w:r w:rsidR="00220BC1">
        <w:rPr>
          <w:rFonts w:asciiTheme="minorEastAsia" w:eastAsiaTheme="minorEastAsia" w:hAnsiTheme="minorEastAsia" w:hint="eastAsia"/>
          <w:color w:val="auto"/>
        </w:rPr>
        <w:t>当院における</w:t>
      </w:r>
      <w:r>
        <w:rPr>
          <w:rFonts w:asciiTheme="minorEastAsia" w:eastAsiaTheme="minorEastAsia" w:hAnsiTheme="minorEastAsia" w:hint="eastAsia"/>
          <w:color w:val="auto"/>
        </w:rPr>
        <w:t>情報の管理について責任を有する者の氏名又は名称</w:t>
      </w:r>
    </w:p>
    <w:p w14:paraId="0FFB1B1C" w14:textId="462A5462" w:rsidR="000708A7" w:rsidRPr="00636C81" w:rsidRDefault="000708A7" w:rsidP="000708A7">
      <w:pPr>
        <w:rPr>
          <w:rFonts w:asciiTheme="minorEastAsia" w:eastAsiaTheme="minorEastAsia" w:hAnsiTheme="minorEastAsia"/>
          <w:color w:val="auto"/>
        </w:rPr>
      </w:pPr>
      <w:r>
        <w:rPr>
          <w:rFonts w:asciiTheme="minorEastAsia" w:eastAsiaTheme="minorEastAsia" w:hAnsiTheme="minorEastAsia" w:hint="eastAsia"/>
          <w:color w:val="auto"/>
        </w:rPr>
        <w:t xml:space="preserve">　　　札幌医科大学附属病院　病院長　土橋　和文</w:t>
      </w:r>
    </w:p>
    <w:p w14:paraId="2CD8C93D" w14:textId="77777777" w:rsidR="00F320ED" w:rsidRPr="00636C81" w:rsidRDefault="00F320ED" w:rsidP="00B94C47">
      <w:pPr>
        <w:ind w:left="285" w:firstLineChars="100" w:firstLine="211"/>
        <w:rPr>
          <w:rFonts w:asciiTheme="minorEastAsia" w:eastAsiaTheme="minorEastAsia" w:hAnsiTheme="minorEastAsia"/>
          <w:b/>
          <w:color w:val="auto"/>
        </w:rPr>
      </w:pPr>
    </w:p>
    <w:p w14:paraId="0CCE2408" w14:textId="7E0F7143" w:rsidR="00C911C2" w:rsidRPr="00636C81" w:rsidRDefault="00636C81" w:rsidP="000F6A57">
      <w:pPr>
        <w:pStyle w:val="2"/>
        <w:rPr>
          <w:rFonts w:asciiTheme="minorEastAsia" w:eastAsiaTheme="minorEastAsia" w:hAnsiTheme="minorEastAsia"/>
        </w:rPr>
      </w:pPr>
      <w:r>
        <w:rPr>
          <w:rFonts w:asciiTheme="minorEastAsia" w:eastAsiaTheme="minorEastAsia" w:hAnsiTheme="minorEastAsia" w:hint="eastAsia"/>
        </w:rPr>
        <w:t>7</w:t>
      </w:r>
      <w:r w:rsidR="00F320ED" w:rsidRPr="00636C81">
        <w:rPr>
          <w:rFonts w:asciiTheme="minorEastAsia" w:eastAsiaTheme="minorEastAsia" w:hAnsiTheme="minorEastAsia"/>
        </w:rPr>
        <w:t>)</w:t>
      </w:r>
      <w:r w:rsidR="0011434F" w:rsidRPr="00636C81">
        <w:rPr>
          <w:rFonts w:asciiTheme="minorEastAsia" w:eastAsiaTheme="minorEastAsia" w:hAnsiTheme="minorEastAsia"/>
        </w:rPr>
        <w:t xml:space="preserve"> </w:t>
      </w:r>
      <w:r w:rsidR="00C911C2" w:rsidRPr="00636C81">
        <w:rPr>
          <w:rFonts w:asciiTheme="minorEastAsia" w:eastAsiaTheme="minorEastAsia" w:hAnsiTheme="minorEastAsia" w:hint="eastAsia"/>
        </w:rPr>
        <w:t>研究資金と利益相反</w:t>
      </w:r>
    </w:p>
    <w:p w14:paraId="21327B66" w14:textId="12BE76A2" w:rsidR="00F038DA" w:rsidRPr="00636C81" w:rsidRDefault="00F038DA" w:rsidP="000F1754">
      <w:pPr>
        <w:ind w:leftChars="100" w:left="210" w:firstLineChars="100" w:firstLine="210"/>
        <w:rPr>
          <w:rFonts w:asciiTheme="minorEastAsia" w:eastAsiaTheme="minorEastAsia" w:hAnsiTheme="minorEastAsia"/>
          <w:color w:val="auto"/>
        </w:rPr>
      </w:pPr>
      <w:r w:rsidRPr="00636C81">
        <w:rPr>
          <w:rFonts w:asciiTheme="minorEastAsia" w:eastAsiaTheme="minorEastAsia" w:hAnsiTheme="minorEastAsia" w:hint="eastAsia"/>
          <w:color w:val="auto"/>
        </w:rPr>
        <w:t>この研究は、</w:t>
      </w:r>
      <w:r w:rsidR="00021405" w:rsidRPr="009F1FE4">
        <w:rPr>
          <w:rFonts w:ascii="ＭＳ 明朝" w:hAnsi="ＭＳ 明朝" w:hint="eastAsia"/>
        </w:rPr>
        <w:t>特段の費用を要しないため特定の研究資金は用い</w:t>
      </w:r>
      <w:r w:rsidR="00091060">
        <w:rPr>
          <w:rFonts w:ascii="ＭＳ 明朝" w:hAnsi="ＭＳ 明朝" w:hint="eastAsia"/>
        </w:rPr>
        <w:t>ません</w:t>
      </w:r>
      <w:r w:rsidR="00021405" w:rsidRPr="009F1FE4">
        <w:rPr>
          <w:rFonts w:ascii="ＭＳ 明朝" w:hAnsi="ＭＳ 明朝" w:hint="eastAsia"/>
        </w:rPr>
        <w:t>。また、利益相反はなく、その点を利益相反マネジメント委員会に申告</w:t>
      </w:r>
      <w:r w:rsidR="00091060">
        <w:rPr>
          <w:rFonts w:ascii="ＭＳ 明朝" w:hAnsi="ＭＳ 明朝" w:hint="eastAsia"/>
        </w:rPr>
        <w:t>します</w:t>
      </w:r>
      <w:r w:rsidR="00021405" w:rsidRPr="009F1FE4">
        <w:rPr>
          <w:rFonts w:ascii="ＭＳ 明朝" w:hAnsi="ＭＳ 明朝" w:hint="eastAsia"/>
        </w:rPr>
        <w:t>。</w:t>
      </w:r>
    </w:p>
    <w:p w14:paraId="1AA608AC" w14:textId="6247439E" w:rsidR="00C911C2" w:rsidRDefault="00C911C2" w:rsidP="00C911C2">
      <w:pPr>
        <w:tabs>
          <w:tab w:val="left" w:pos="1067"/>
        </w:tabs>
        <w:ind w:leftChars="100" w:left="210" w:firstLineChars="102" w:firstLine="214"/>
        <w:rPr>
          <w:rFonts w:asciiTheme="minorEastAsia" w:eastAsiaTheme="minorEastAsia" w:hAnsiTheme="minorEastAsia"/>
          <w:color w:val="auto"/>
        </w:rPr>
      </w:pPr>
      <w:r w:rsidRPr="00636C81">
        <w:rPr>
          <w:rFonts w:asciiTheme="minorEastAsia" w:eastAsiaTheme="minorEastAsia" w:hAnsiTheme="minorEastAsia" w:hint="eastAsia"/>
          <w:color w:val="auto"/>
        </w:rPr>
        <w:t>この研究に関して利害関係が想定される企業等で研究責任者や分担者あるいはその家族が活動して収入を得ているようなことはありません｡</w:t>
      </w:r>
      <w:r w:rsidRPr="00636C81">
        <w:rPr>
          <w:rFonts w:asciiTheme="minorEastAsia" w:eastAsiaTheme="minorEastAsia" w:hAnsiTheme="minorEastAsia"/>
          <w:color w:val="auto"/>
        </w:rPr>
        <w:t xml:space="preserve"> </w:t>
      </w:r>
    </w:p>
    <w:p w14:paraId="62F9E308" w14:textId="4C478471" w:rsidR="00091060" w:rsidRPr="00636C81" w:rsidRDefault="00091060" w:rsidP="00C911C2">
      <w:pPr>
        <w:tabs>
          <w:tab w:val="left" w:pos="1067"/>
        </w:tabs>
        <w:ind w:leftChars="100" w:left="210" w:firstLineChars="102" w:firstLine="214"/>
        <w:rPr>
          <w:rFonts w:asciiTheme="minorEastAsia" w:eastAsiaTheme="minorEastAsia" w:hAnsiTheme="minorEastAsia"/>
          <w:color w:val="auto"/>
        </w:rPr>
      </w:pPr>
      <w:r w:rsidRPr="00091060">
        <w:rPr>
          <w:rFonts w:asciiTheme="minorEastAsia" w:eastAsiaTheme="minorEastAsia" w:hAnsiTheme="minorEastAsia" w:hint="eastAsia"/>
          <w:color w:val="auto"/>
        </w:rPr>
        <w:t>私たちはこの研究によって特許を得る可能性があります。ただし、その権利は岡山大学に帰属します。研究対象者の方には帰属しません。</w:t>
      </w:r>
    </w:p>
    <w:p w14:paraId="506B231D" w14:textId="77777777" w:rsidR="00C911C2" w:rsidRPr="00636C81" w:rsidRDefault="00C911C2" w:rsidP="000F6A57">
      <w:pPr>
        <w:pStyle w:val="2"/>
        <w:rPr>
          <w:rFonts w:asciiTheme="minorEastAsia" w:eastAsiaTheme="minorEastAsia" w:hAnsiTheme="minorEastAsia"/>
        </w:rPr>
      </w:pPr>
    </w:p>
    <w:p w14:paraId="12422F11" w14:textId="56C5183A" w:rsidR="00F320ED" w:rsidRPr="00636C81" w:rsidRDefault="00636C81" w:rsidP="00A62DAC">
      <w:pPr>
        <w:pStyle w:val="2"/>
        <w:rPr>
          <w:rFonts w:asciiTheme="minorEastAsia" w:eastAsiaTheme="minorEastAsia" w:hAnsiTheme="minorEastAsia"/>
          <w:b w:val="0"/>
        </w:rPr>
      </w:pPr>
      <w:r>
        <w:rPr>
          <w:rFonts w:asciiTheme="minorEastAsia" w:eastAsiaTheme="minorEastAsia" w:hAnsiTheme="minorEastAsia" w:hint="eastAsia"/>
        </w:rPr>
        <w:t>8</w:t>
      </w:r>
      <w:r w:rsidR="00C911C2" w:rsidRPr="00636C81">
        <w:rPr>
          <w:rFonts w:asciiTheme="minorEastAsia" w:eastAsiaTheme="minorEastAsia" w:hAnsiTheme="minorEastAsia" w:hint="eastAsia"/>
        </w:rPr>
        <w:t>）</w:t>
      </w:r>
      <w:r w:rsidR="00F320ED" w:rsidRPr="00636C81">
        <w:rPr>
          <w:rFonts w:asciiTheme="minorEastAsia" w:eastAsiaTheme="minorEastAsia" w:hAnsiTheme="minorEastAsia" w:hint="eastAsia"/>
        </w:rPr>
        <w:t>研究計画書および個人情報の開示</w:t>
      </w:r>
    </w:p>
    <w:p w14:paraId="10144B16" w14:textId="36EEA8FA" w:rsidR="00F320ED" w:rsidRPr="00636C81" w:rsidRDefault="00CD7691" w:rsidP="00F320ED">
      <w:pPr>
        <w:ind w:leftChars="100" w:left="210" w:firstLineChars="100" w:firstLine="210"/>
        <w:rPr>
          <w:rFonts w:asciiTheme="minorEastAsia" w:eastAsiaTheme="minorEastAsia" w:hAnsiTheme="minorEastAsia"/>
          <w:b/>
          <w:color w:val="auto"/>
        </w:rPr>
      </w:pPr>
      <w:r w:rsidRPr="00636C81">
        <w:rPr>
          <w:rFonts w:asciiTheme="minorEastAsia" w:eastAsiaTheme="minorEastAsia" w:hAnsiTheme="minorEastAsia" w:hint="eastAsia"/>
          <w:color w:val="auto"/>
        </w:rPr>
        <w:t>あなたの</w:t>
      </w:r>
      <w:r w:rsidR="00F320ED" w:rsidRPr="00636C81">
        <w:rPr>
          <w:rFonts w:asciiTheme="minorEastAsia" w:eastAsiaTheme="minorEastAsia" w:hAnsiTheme="minorEastAsia" w:hint="eastAsia"/>
          <w:color w:val="auto"/>
        </w:rPr>
        <w:t>ご希望があれば、個人情報の保護や研究の独創性の確保に支障がない範囲内で、この研究計画の資料</w:t>
      </w:r>
      <w:r w:rsidR="00B3016E" w:rsidRPr="00636C81">
        <w:rPr>
          <w:rFonts w:asciiTheme="minorEastAsia" w:eastAsiaTheme="minorEastAsia" w:hAnsiTheme="minorEastAsia" w:hint="eastAsia"/>
          <w:color w:val="auto"/>
        </w:rPr>
        <w:t>等</w:t>
      </w:r>
      <w:r w:rsidR="00F320ED" w:rsidRPr="00636C81">
        <w:rPr>
          <w:rFonts w:asciiTheme="minorEastAsia" w:eastAsiaTheme="minorEastAsia" w:hAnsiTheme="minorEastAsia" w:hint="eastAsia"/>
          <w:color w:val="auto"/>
        </w:rPr>
        <w:t>を閲覧または入手することができますので、お申</w:t>
      </w:r>
      <w:r w:rsidR="000A7E35" w:rsidRPr="00636C81">
        <w:rPr>
          <w:rFonts w:asciiTheme="minorEastAsia" w:eastAsiaTheme="minorEastAsia" w:hAnsiTheme="minorEastAsia" w:hint="eastAsia"/>
          <w:color w:val="auto"/>
        </w:rPr>
        <w:t>し</w:t>
      </w:r>
      <w:r w:rsidR="00F320ED" w:rsidRPr="00636C81">
        <w:rPr>
          <w:rFonts w:asciiTheme="minorEastAsia" w:eastAsiaTheme="minorEastAsia" w:hAnsiTheme="minorEastAsia" w:hint="eastAsia"/>
          <w:color w:val="auto"/>
        </w:rPr>
        <w:t>出ください。</w:t>
      </w:r>
    </w:p>
    <w:p w14:paraId="75914F66" w14:textId="77777777" w:rsidR="00F320ED" w:rsidRPr="00636C81" w:rsidRDefault="00F320ED" w:rsidP="00F320ED">
      <w:pPr>
        <w:ind w:leftChars="100" w:left="210" w:firstLineChars="100" w:firstLine="210"/>
        <w:rPr>
          <w:rFonts w:asciiTheme="minorEastAsia" w:eastAsiaTheme="minorEastAsia" w:hAnsiTheme="minorEastAsia"/>
          <w:color w:val="auto"/>
        </w:rPr>
      </w:pPr>
      <w:r w:rsidRPr="00636C81">
        <w:rPr>
          <w:rFonts w:asciiTheme="minorEastAsia" w:eastAsiaTheme="minorEastAsia" w:hAnsiTheme="minorEastAsia" w:hint="eastAsia"/>
          <w:color w:val="auto"/>
        </w:rPr>
        <w:t>また、この研究における個人情報の開示は、あなたが希望される場合にのみ行います。あなたの同意により、ご家族等（父母（親権者）、配偶者、成人の子又は兄弟姉妹等、後見人、保佐人）を交えてお知らせすることもできます。内容についておわかりになりにくい点がありましたら、遠慮なく担当者にお尋ねください。</w:t>
      </w:r>
    </w:p>
    <w:p w14:paraId="2334E599" w14:textId="7F18FDCB" w:rsidR="000D333F" w:rsidRPr="00636C81" w:rsidRDefault="00F320ED" w:rsidP="00D973F9">
      <w:pPr>
        <w:ind w:leftChars="100" w:left="210" w:firstLineChars="100" w:firstLine="210"/>
        <w:rPr>
          <w:rFonts w:asciiTheme="minorEastAsia" w:eastAsiaTheme="minorEastAsia" w:hAnsiTheme="minorEastAsia"/>
          <w:color w:val="auto"/>
        </w:rPr>
      </w:pPr>
      <w:r w:rsidRPr="00636C81">
        <w:rPr>
          <w:rFonts w:asciiTheme="minorEastAsia" w:eastAsiaTheme="minorEastAsia" w:hAnsiTheme="minorEastAsia" w:hint="eastAsia"/>
          <w:color w:val="auto"/>
        </w:rPr>
        <w:t>この研究は</w:t>
      </w:r>
      <w:r w:rsidR="00CC4FF4" w:rsidRPr="00636C81">
        <w:rPr>
          <w:rFonts w:asciiTheme="minorEastAsia" w:eastAsiaTheme="minorEastAsia" w:hAnsiTheme="minorEastAsia" w:hint="eastAsia"/>
          <w:color w:val="auto"/>
        </w:rPr>
        <w:t>氏名</w:t>
      </w:r>
      <w:r w:rsidR="00CC4FF4" w:rsidRPr="00636C81">
        <w:rPr>
          <w:rFonts w:asciiTheme="minorEastAsia" w:eastAsiaTheme="minorEastAsia" w:hAnsiTheme="minorEastAsia"/>
          <w:color w:val="auto"/>
        </w:rPr>
        <w:t>、生年月日などの</w:t>
      </w:r>
      <w:r w:rsidRPr="00636C81">
        <w:rPr>
          <w:rFonts w:asciiTheme="minorEastAsia" w:eastAsiaTheme="minorEastAsia" w:hAnsiTheme="minorEastAsia" w:hint="eastAsia"/>
          <w:color w:val="auto"/>
        </w:rPr>
        <w:t>あなた</w:t>
      </w:r>
      <w:r w:rsidR="00CC4FF4" w:rsidRPr="00636C81">
        <w:rPr>
          <w:rFonts w:asciiTheme="minorEastAsia" w:eastAsiaTheme="minorEastAsia" w:hAnsiTheme="minorEastAsia" w:hint="eastAsia"/>
          <w:color w:val="auto"/>
        </w:rPr>
        <w:t>を</w:t>
      </w:r>
      <w:r w:rsidR="00CC4FF4" w:rsidRPr="00636C81">
        <w:rPr>
          <w:rFonts w:asciiTheme="minorEastAsia" w:eastAsiaTheme="minorEastAsia" w:hAnsiTheme="minorEastAsia"/>
          <w:color w:val="auto"/>
        </w:rPr>
        <w:t>直ちに特定できる</w:t>
      </w:r>
      <w:r w:rsidRPr="00636C81">
        <w:rPr>
          <w:rFonts w:asciiTheme="minorEastAsia" w:eastAsiaTheme="minorEastAsia" w:hAnsiTheme="minorEastAsia" w:hint="eastAsia"/>
          <w:color w:val="auto"/>
        </w:rPr>
        <w:t>データをわからない形にして、学会や論文で発表しますので、ご了解ください。</w:t>
      </w:r>
    </w:p>
    <w:p w14:paraId="3108B810" w14:textId="623F3B0A" w:rsidR="00F320ED" w:rsidRPr="00636C81" w:rsidRDefault="000D333F" w:rsidP="000D333F">
      <w:pPr>
        <w:ind w:left="285" w:firstLineChars="100" w:firstLine="210"/>
        <w:rPr>
          <w:rFonts w:asciiTheme="minorEastAsia" w:eastAsiaTheme="minorEastAsia" w:hAnsiTheme="minorEastAsia"/>
          <w:color w:val="auto"/>
        </w:rPr>
      </w:pPr>
      <w:r w:rsidRPr="00636C81">
        <w:rPr>
          <w:rFonts w:asciiTheme="minorEastAsia" w:eastAsiaTheme="minorEastAsia" w:hAnsiTheme="minorEastAsia" w:hint="eastAsia"/>
          <w:color w:val="auto"/>
        </w:rPr>
        <w:t>この研究にご質問等がありましたら下記の連絡先までお問い合わせ</w:t>
      </w:r>
      <w:r w:rsidR="007E025C" w:rsidRPr="00636C81">
        <w:rPr>
          <w:rFonts w:asciiTheme="minorEastAsia" w:eastAsiaTheme="minorEastAsia" w:hAnsiTheme="minorEastAsia" w:hint="eastAsia"/>
          <w:color w:val="auto"/>
        </w:rPr>
        <w:t>くだ</w:t>
      </w:r>
      <w:r w:rsidRPr="00636C81">
        <w:rPr>
          <w:rFonts w:asciiTheme="minorEastAsia" w:eastAsiaTheme="minorEastAsia" w:hAnsiTheme="minorEastAsia" w:hint="eastAsia"/>
          <w:color w:val="auto"/>
        </w:rPr>
        <w:t>さい。また、あなたの情報が研究に使用されることについて、あなたもしくは代理人の方</w:t>
      </w:r>
      <w:r w:rsidR="00011D51" w:rsidRPr="00636C81">
        <w:rPr>
          <w:rFonts w:asciiTheme="minorEastAsia" w:eastAsiaTheme="minorEastAsia" w:hAnsiTheme="minorEastAsia" w:hint="eastAsia"/>
          <w:color w:val="auto"/>
        </w:rPr>
        <w:t>（ご家族の方等も拒否を申し出ることが出来る場合があります。詳細については下記</w:t>
      </w:r>
      <w:r w:rsidR="007E025C" w:rsidRPr="00636C81">
        <w:rPr>
          <w:rFonts w:asciiTheme="minorEastAsia" w:eastAsiaTheme="minorEastAsia" w:hAnsiTheme="minorEastAsia" w:hint="eastAsia"/>
          <w:color w:val="auto"/>
        </w:rPr>
        <w:t>の連絡</w:t>
      </w:r>
      <w:r w:rsidR="00011D51" w:rsidRPr="00636C81">
        <w:rPr>
          <w:rFonts w:asciiTheme="minorEastAsia" w:eastAsiaTheme="minorEastAsia" w:hAnsiTheme="minorEastAsia" w:hint="eastAsia"/>
          <w:color w:val="auto"/>
        </w:rPr>
        <w:t>先に</w:t>
      </w:r>
      <w:r w:rsidR="007E025C" w:rsidRPr="00636C81">
        <w:rPr>
          <w:rFonts w:asciiTheme="minorEastAsia" w:eastAsiaTheme="minorEastAsia" w:hAnsiTheme="minorEastAsia" w:hint="eastAsia"/>
          <w:color w:val="auto"/>
        </w:rPr>
        <w:t>お問い合わせください</w:t>
      </w:r>
      <w:r w:rsidR="00011D51" w:rsidRPr="00636C81">
        <w:rPr>
          <w:rFonts w:asciiTheme="minorEastAsia" w:eastAsiaTheme="minorEastAsia" w:hAnsiTheme="minorEastAsia" w:hint="eastAsia"/>
          <w:color w:val="auto"/>
        </w:rPr>
        <w:t>。）</w:t>
      </w:r>
      <w:r w:rsidRPr="00636C81">
        <w:rPr>
          <w:rFonts w:asciiTheme="minorEastAsia" w:eastAsiaTheme="minorEastAsia" w:hAnsiTheme="minorEastAsia" w:hint="eastAsia"/>
          <w:color w:val="auto"/>
        </w:rPr>
        <w:t>にご了承いただけない場合には研究対象としませんので、下記の連絡先までお申し出ください。ただし、すでにデータが解析され、個人を特定できない場合は情報を削除できない場合があります</w:t>
      </w:r>
      <w:r w:rsidR="007E025C" w:rsidRPr="00636C81">
        <w:rPr>
          <w:rFonts w:asciiTheme="minorEastAsia" w:eastAsiaTheme="minorEastAsia" w:hAnsiTheme="minorEastAsia" w:hint="eastAsia"/>
          <w:color w:val="auto"/>
        </w:rPr>
        <w:t>ので、</w:t>
      </w:r>
      <w:r w:rsidRPr="00636C81">
        <w:rPr>
          <w:rFonts w:asciiTheme="minorEastAsia" w:eastAsiaTheme="minorEastAsia" w:hAnsiTheme="minorEastAsia" w:hint="eastAsia"/>
          <w:color w:val="auto"/>
        </w:rPr>
        <w:t>ご了承ください。</w:t>
      </w:r>
      <w:r w:rsidR="00F320ED" w:rsidRPr="00636C81">
        <w:rPr>
          <w:rFonts w:asciiTheme="minorEastAsia" w:eastAsiaTheme="minorEastAsia" w:hAnsiTheme="minorEastAsia" w:hint="eastAsia"/>
          <w:color w:val="auto"/>
        </w:rPr>
        <w:t>この場合も診療など病院サービスにおいて患者</w:t>
      </w:r>
      <w:r w:rsidR="00B152A8" w:rsidRPr="00636C81">
        <w:rPr>
          <w:rFonts w:asciiTheme="minorEastAsia" w:eastAsiaTheme="minorEastAsia" w:hAnsiTheme="minorEastAsia" w:hint="eastAsia"/>
          <w:color w:val="auto"/>
        </w:rPr>
        <w:t>さん</w:t>
      </w:r>
      <w:r w:rsidR="00F320ED" w:rsidRPr="00636C81">
        <w:rPr>
          <w:rFonts w:asciiTheme="minorEastAsia" w:eastAsiaTheme="minorEastAsia" w:hAnsiTheme="minorEastAsia" w:hint="eastAsia"/>
          <w:color w:val="auto"/>
        </w:rPr>
        <w:t>に不利益が生じることはありません。</w:t>
      </w:r>
    </w:p>
    <w:p w14:paraId="08F7FDE0" w14:textId="323C72A2" w:rsidR="00F320ED" w:rsidRDefault="00F320ED" w:rsidP="00F320ED">
      <w:pPr>
        <w:ind w:left="285" w:firstLineChars="100" w:firstLine="210"/>
        <w:rPr>
          <w:rFonts w:asciiTheme="minorEastAsia" w:eastAsiaTheme="minorEastAsia" w:hAnsiTheme="minorEastAsia"/>
          <w:strike/>
          <w:color w:val="auto"/>
        </w:rPr>
      </w:pPr>
    </w:p>
    <w:p w14:paraId="5406776F" w14:textId="77777777" w:rsidR="000708A7" w:rsidRPr="00636C81" w:rsidRDefault="000708A7" w:rsidP="00F320ED">
      <w:pPr>
        <w:ind w:left="285" w:firstLineChars="100" w:firstLine="210"/>
        <w:rPr>
          <w:rFonts w:asciiTheme="minorEastAsia" w:eastAsiaTheme="minorEastAsia" w:hAnsiTheme="minorEastAsia"/>
          <w:strike/>
          <w:color w:val="auto"/>
        </w:rPr>
      </w:pPr>
    </w:p>
    <w:p w14:paraId="2CD32C34" w14:textId="4F3E5BD8" w:rsidR="00F320ED" w:rsidRPr="00636C81" w:rsidRDefault="00F320ED" w:rsidP="00F320ED">
      <w:pPr>
        <w:ind w:left="285"/>
        <w:rPr>
          <w:rFonts w:asciiTheme="minorEastAsia" w:eastAsiaTheme="minorEastAsia" w:hAnsiTheme="minorEastAsia"/>
          <w:b/>
          <w:color w:val="auto"/>
        </w:rPr>
      </w:pPr>
      <w:r w:rsidRPr="00636C81">
        <w:rPr>
          <w:rFonts w:asciiTheme="minorEastAsia" w:eastAsiaTheme="minorEastAsia" w:hAnsiTheme="minorEastAsia" w:hint="eastAsia"/>
          <w:b/>
          <w:color w:val="auto"/>
        </w:rPr>
        <w:lastRenderedPageBreak/>
        <w:t>＜問い合わせ・</w:t>
      </w:r>
      <w:r w:rsidR="00663714" w:rsidRPr="00636C81">
        <w:rPr>
          <w:rFonts w:asciiTheme="minorEastAsia" w:eastAsiaTheme="minorEastAsia" w:hAnsiTheme="minorEastAsia" w:hint="eastAsia"/>
          <w:b/>
          <w:color w:val="auto"/>
        </w:rPr>
        <w:t>研究への利用を拒否する場合の</w:t>
      </w:r>
      <w:r w:rsidRPr="00636C81">
        <w:rPr>
          <w:rFonts w:asciiTheme="minorEastAsia" w:eastAsiaTheme="minorEastAsia" w:hAnsiTheme="minorEastAsia" w:hint="eastAsia"/>
          <w:b/>
          <w:color w:val="auto"/>
        </w:rPr>
        <w:t>連絡先＞</w:t>
      </w:r>
    </w:p>
    <w:p w14:paraId="4887DEBF" w14:textId="30995CAC" w:rsidR="00B37D30" w:rsidRPr="00B37D30" w:rsidRDefault="00B37D30" w:rsidP="00B37D30">
      <w:pPr>
        <w:ind w:left="285" w:firstLineChars="100" w:firstLine="210"/>
        <w:rPr>
          <w:rFonts w:asciiTheme="minorEastAsia" w:eastAsiaTheme="minorEastAsia" w:hAnsiTheme="minorEastAsia"/>
          <w:color w:val="auto"/>
        </w:rPr>
      </w:pPr>
      <w:r w:rsidRPr="00B37D30">
        <w:rPr>
          <w:rFonts w:asciiTheme="minorEastAsia" w:eastAsiaTheme="minorEastAsia" w:hAnsiTheme="minorEastAsia" w:hint="eastAsia"/>
          <w:color w:val="auto"/>
        </w:rPr>
        <w:t xml:space="preserve">札幌医科大学附属病院　消化器・総合、乳腺・内分泌外科　講師　</w:t>
      </w:r>
      <w:r>
        <w:rPr>
          <w:rFonts w:asciiTheme="minorEastAsia" w:eastAsiaTheme="minorEastAsia" w:hAnsiTheme="minorEastAsia" w:hint="eastAsia"/>
          <w:color w:val="auto"/>
        </w:rPr>
        <w:t>九冨　五郎</w:t>
      </w:r>
    </w:p>
    <w:p w14:paraId="1F792945" w14:textId="77777777" w:rsidR="00B37D30" w:rsidRPr="00B37D30" w:rsidRDefault="00B37D30" w:rsidP="00B37D30">
      <w:pPr>
        <w:ind w:left="285" w:firstLineChars="100" w:firstLine="210"/>
        <w:rPr>
          <w:rFonts w:asciiTheme="minorEastAsia" w:eastAsiaTheme="minorEastAsia" w:hAnsiTheme="minorEastAsia"/>
          <w:color w:val="auto"/>
        </w:rPr>
      </w:pPr>
      <w:r w:rsidRPr="00B37D30">
        <w:rPr>
          <w:rFonts w:asciiTheme="minorEastAsia" w:eastAsiaTheme="minorEastAsia" w:hAnsiTheme="minorEastAsia" w:hint="eastAsia"/>
          <w:color w:val="auto"/>
        </w:rPr>
        <w:t>平日日中（</w:t>
      </w:r>
      <w:r w:rsidRPr="00B37D30">
        <w:rPr>
          <w:rFonts w:asciiTheme="minorEastAsia" w:eastAsiaTheme="minorEastAsia" w:hAnsiTheme="minorEastAsia"/>
          <w:color w:val="auto"/>
        </w:rPr>
        <w:t>9</w:t>
      </w:r>
      <w:r w:rsidRPr="00B37D30">
        <w:rPr>
          <w:rFonts w:asciiTheme="minorEastAsia" w:eastAsiaTheme="minorEastAsia" w:hAnsiTheme="minorEastAsia" w:hint="eastAsia"/>
          <w:color w:val="auto"/>
        </w:rPr>
        <w:t>時</w:t>
      </w:r>
      <w:r w:rsidRPr="00B37D30">
        <w:rPr>
          <w:rFonts w:asciiTheme="minorEastAsia" w:eastAsiaTheme="minorEastAsia" w:hAnsiTheme="minorEastAsia"/>
          <w:color w:val="auto"/>
        </w:rPr>
        <w:t>00</w:t>
      </w:r>
      <w:r w:rsidRPr="00B37D30">
        <w:rPr>
          <w:rFonts w:asciiTheme="minorEastAsia" w:eastAsiaTheme="minorEastAsia" w:hAnsiTheme="minorEastAsia" w:hint="eastAsia"/>
          <w:color w:val="auto"/>
        </w:rPr>
        <w:t>分〜</w:t>
      </w:r>
      <w:r w:rsidRPr="00B37D30">
        <w:rPr>
          <w:rFonts w:asciiTheme="minorEastAsia" w:eastAsiaTheme="minorEastAsia" w:hAnsiTheme="minorEastAsia"/>
          <w:color w:val="auto"/>
        </w:rPr>
        <w:t>17</w:t>
      </w:r>
      <w:r w:rsidRPr="00B37D30">
        <w:rPr>
          <w:rFonts w:asciiTheme="minorEastAsia" w:eastAsiaTheme="minorEastAsia" w:hAnsiTheme="minorEastAsia" w:hint="eastAsia"/>
          <w:color w:val="auto"/>
        </w:rPr>
        <w:t>時</w:t>
      </w:r>
      <w:r w:rsidRPr="00B37D30">
        <w:rPr>
          <w:rFonts w:asciiTheme="minorEastAsia" w:eastAsiaTheme="minorEastAsia" w:hAnsiTheme="minorEastAsia"/>
          <w:color w:val="auto"/>
        </w:rPr>
        <w:t>30</w:t>
      </w:r>
      <w:r w:rsidRPr="00B37D30">
        <w:rPr>
          <w:rFonts w:asciiTheme="minorEastAsia" w:eastAsiaTheme="minorEastAsia" w:hAnsiTheme="minorEastAsia" w:hint="eastAsia"/>
          <w:color w:val="auto"/>
        </w:rPr>
        <w:t>分）札幌医科大学消化器・総合、乳腺・内分泌外科学講座教室</w:t>
      </w:r>
      <w:r w:rsidRPr="00B37D30">
        <w:rPr>
          <w:rFonts w:asciiTheme="minorEastAsia" w:eastAsiaTheme="minorEastAsia" w:hAnsiTheme="minorEastAsia"/>
          <w:color w:val="auto"/>
        </w:rPr>
        <w:t xml:space="preserve">  </w:t>
      </w:r>
    </w:p>
    <w:p w14:paraId="0630F46B" w14:textId="77777777" w:rsidR="00B37D30" w:rsidRPr="00B37D30" w:rsidRDefault="00B37D30" w:rsidP="00B37D30">
      <w:pPr>
        <w:ind w:left="285" w:firstLineChars="100" w:firstLine="210"/>
        <w:rPr>
          <w:rFonts w:asciiTheme="minorEastAsia" w:eastAsiaTheme="minorEastAsia" w:hAnsiTheme="minorEastAsia"/>
          <w:color w:val="auto"/>
        </w:rPr>
      </w:pPr>
      <w:r w:rsidRPr="00B37D30">
        <w:rPr>
          <w:rFonts w:asciiTheme="minorEastAsia" w:eastAsiaTheme="minorEastAsia" w:hAnsiTheme="minorEastAsia" w:hint="eastAsia"/>
          <w:color w:val="auto"/>
        </w:rPr>
        <w:t>電話011-611-2111（内線32810）　FAX：011-613-1678</w:t>
      </w:r>
    </w:p>
    <w:p w14:paraId="1F1D50C4" w14:textId="77777777" w:rsidR="00B37D30" w:rsidRPr="00B37D30" w:rsidRDefault="00B37D30" w:rsidP="00B37D30">
      <w:pPr>
        <w:ind w:left="285" w:firstLineChars="100" w:firstLine="210"/>
        <w:rPr>
          <w:rFonts w:asciiTheme="minorEastAsia" w:eastAsiaTheme="minorEastAsia" w:hAnsiTheme="minorEastAsia"/>
          <w:color w:val="auto"/>
        </w:rPr>
      </w:pPr>
      <w:r w:rsidRPr="00B37D30">
        <w:rPr>
          <w:rFonts w:asciiTheme="minorEastAsia" w:eastAsiaTheme="minorEastAsia" w:hAnsiTheme="minorEastAsia" w:hint="eastAsia"/>
          <w:color w:val="auto"/>
        </w:rPr>
        <w:t xml:space="preserve">時間外・休日　札幌医科大学附属病院　9階南病棟看護室  </w:t>
      </w:r>
    </w:p>
    <w:p w14:paraId="34BB74D4" w14:textId="71FCAA3A" w:rsidR="000500B4" w:rsidRDefault="00B37D30" w:rsidP="00B37D30">
      <w:pPr>
        <w:ind w:left="285" w:firstLineChars="100" w:firstLine="210"/>
        <w:rPr>
          <w:rFonts w:asciiTheme="minorEastAsia" w:eastAsiaTheme="minorEastAsia" w:hAnsiTheme="minorEastAsia"/>
          <w:color w:val="auto"/>
        </w:rPr>
      </w:pPr>
      <w:r w:rsidRPr="00B37D30">
        <w:rPr>
          <w:rFonts w:asciiTheme="minorEastAsia" w:eastAsiaTheme="minorEastAsia" w:hAnsiTheme="minorEastAsia" w:hint="eastAsia"/>
          <w:color w:val="auto"/>
        </w:rPr>
        <w:t>電話011-611-2111（内線32910）　FAX：011-613-1678</w:t>
      </w:r>
    </w:p>
    <w:p w14:paraId="051B74C6" w14:textId="77777777" w:rsidR="00AE1EF8" w:rsidRPr="00636C81" w:rsidRDefault="00AE1EF8" w:rsidP="00B37D30">
      <w:pPr>
        <w:ind w:left="285" w:firstLineChars="100" w:firstLine="210"/>
        <w:rPr>
          <w:rFonts w:asciiTheme="minorEastAsia" w:eastAsiaTheme="minorEastAsia" w:hAnsiTheme="minorEastAsia"/>
          <w:color w:val="auto"/>
        </w:rPr>
      </w:pPr>
    </w:p>
    <w:p w14:paraId="10B617CB" w14:textId="2A3F37DE" w:rsidR="000500B4" w:rsidRPr="00636C81" w:rsidRDefault="000500B4" w:rsidP="000500B4">
      <w:pPr>
        <w:ind w:left="285"/>
        <w:rPr>
          <w:rFonts w:asciiTheme="minorEastAsia" w:eastAsiaTheme="minorEastAsia" w:hAnsiTheme="minorEastAsia"/>
          <w:b/>
          <w:color w:val="auto"/>
        </w:rPr>
      </w:pPr>
      <w:r w:rsidRPr="00636C81">
        <w:rPr>
          <w:rFonts w:asciiTheme="minorEastAsia" w:eastAsiaTheme="minorEastAsia" w:hAnsiTheme="minorEastAsia" w:hint="eastAsia"/>
          <w:b/>
          <w:color w:val="auto"/>
        </w:rPr>
        <w:t>＜研究</w:t>
      </w:r>
      <w:r w:rsidR="009A7833" w:rsidRPr="00636C81">
        <w:rPr>
          <w:rFonts w:asciiTheme="minorEastAsia" w:eastAsiaTheme="minorEastAsia" w:hAnsiTheme="minorEastAsia" w:hint="eastAsia"/>
          <w:b/>
          <w:color w:val="auto"/>
        </w:rPr>
        <w:t>組織</w:t>
      </w:r>
      <w:r w:rsidRPr="00636C81">
        <w:rPr>
          <w:rFonts w:asciiTheme="minorEastAsia" w:eastAsiaTheme="minorEastAsia" w:hAnsiTheme="minorEastAsia" w:hint="eastAsia"/>
          <w:b/>
          <w:color w:val="auto"/>
        </w:rPr>
        <w:t>＞</w:t>
      </w:r>
    </w:p>
    <w:p w14:paraId="1AFC3638" w14:textId="307C91F3" w:rsidR="009A7833" w:rsidRPr="00636C81" w:rsidRDefault="009A0A97" w:rsidP="009A7833">
      <w:pPr>
        <w:ind w:left="285" w:firstLineChars="100" w:firstLine="210"/>
        <w:rPr>
          <w:rFonts w:asciiTheme="minorEastAsia" w:eastAsiaTheme="minorEastAsia" w:hAnsiTheme="minorEastAsia"/>
          <w:color w:val="auto"/>
        </w:rPr>
      </w:pPr>
      <w:r w:rsidRPr="00636C81">
        <w:rPr>
          <w:rFonts w:asciiTheme="minorEastAsia" w:eastAsiaTheme="minorEastAsia" w:hAnsiTheme="minorEastAsia" w:cs="ＭＳ 明朝" w:hint="eastAsia"/>
          <w:color w:val="auto"/>
        </w:rPr>
        <w:t>主管</w:t>
      </w:r>
      <w:r w:rsidR="000500B4" w:rsidRPr="00636C81">
        <w:rPr>
          <w:rFonts w:asciiTheme="minorEastAsia" w:eastAsiaTheme="minorEastAsia" w:hAnsiTheme="minorEastAsia" w:cs="ＭＳ 明朝"/>
          <w:color w:val="auto"/>
        </w:rPr>
        <w:t>機関名</w:t>
      </w:r>
      <w:r w:rsidRPr="00636C81">
        <w:rPr>
          <w:rFonts w:asciiTheme="minorEastAsia" w:eastAsiaTheme="minorEastAsia" w:hAnsiTheme="minorEastAsia" w:cs="ＭＳ 明朝" w:hint="eastAsia"/>
          <w:color w:val="auto"/>
        </w:rPr>
        <w:t xml:space="preserve">　</w:t>
      </w:r>
      <w:r w:rsidR="000500B4" w:rsidRPr="00636C81">
        <w:rPr>
          <w:rFonts w:asciiTheme="minorEastAsia" w:eastAsiaTheme="minorEastAsia" w:hAnsiTheme="minorEastAsia" w:cs="ＭＳ 明朝"/>
          <w:color w:val="auto"/>
        </w:rPr>
        <w:t xml:space="preserve">  </w:t>
      </w:r>
      <w:r w:rsidR="00D973F9" w:rsidRPr="00636C81">
        <w:rPr>
          <w:rFonts w:asciiTheme="minorEastAsia" w:eastAsiaTheme="minorEastAsia" w:hAnsiTheme="minorEastAsia" w:cs="ＭＳ 明朝" w:hint="eastAsia"/>
          <w:color w:val="auto"/>
        </w:rPr>
        <w:t>岡山</w:t>
      </w:r>
      <w:r w:rsidR="000500B4" w:rsidRPr="00636C81">
        <w:rPr>
          <w:rFonts w:asciiTheme="minorEastAsia" w:eastAsiaTheme="minorEastAsia" w:hAnsiTheme="minorEastAsia" w:cs="ＭＳ 明朝"/>
          <w:color w:val="auto"/>
        </w:rPr>
        <w:t>大学</w:t>
      </w:r>
      <w:r w:rsidR="00D973F9" w:rsidRPr="00636C81">
        <w:rPr>
          <w:rFonts w:asciiTheme="minorEastAsia" w:eastAsiaTheme="minorEastAsia" w:hAnsiTheme="minorEastAsia" w:cs="ＭＳ 明朝" w:hint="eastAsia"/>
          <w:color w:val="auto"/>
        </w:rPr>
        <w:t xml:space="preserve">病院　</w:t>
      </w:r>
    </w:p>
    <w:p w14:paraId="46C68E83" w14:textId="72789865" w:rsidR="000500B4" w:rsidRPr="00636C81" w:rsidRDefault="000500B4" w:rsidP="009A7833">
      <w:pPr>
        <w:ind w:left="285" w:firstLineChars="100" w:firstLine="210"/>
        <w:rPr>
          <w:rFonts w:asciiTheme="minorEastAsia" w:eastAsiaTheme="minorEastAsia" w:hAnsiTheme="minorEastAsia"/>
          <w:color w:val="auto"/>
        </w:rPr>
      </w:pPr>
      <w:r w:rsidRPr="00636C81">
        <w:rPr>
          <w:rFonts w:asciiTheme="minorEastAsia" w:eastAsiaTheme="minorEastAsia" w:hAnsiTheme="minorEastAsia" w:cs="ＭＳ 明朝" w:hint="eastAsia"/>
          <w:color w:val="auto"/>
        </w:rPr>
        <w:t>研究</w:t>
      </w:r>
      <w:r w:rsidRPr="00636C81">
        <w:rPr>
          <w:rFonts w:asciiTheme="minorEastAsia" w:eastAsiaTheme="minorEastAsia" w:hAnsiTheme="minorEastAsia" w:cs="ＭＳ 明朝"/>
          <w:color w:val="auto"/>
        </w:rPr>
        <w:t>代表者</w:t>
      </w:r>
      <w:r w:rsidR="009A0A97" w:rsidRPr="00636C81">
        <w:rPr>
          <w:rFonts w:asciiTheme="minorEastAsia" w:eastAsiaTheme="minorEastAsia" w:hAnsiTheme="minorEastAsia" w:cs="ＭＳ 明朝" w:hint="eastAsia"/>
          <w:color w:val="auto"/>
        </w:rPr>
        <w:t xml:space="preserve">　</w:t>
      </w:r>
      <w:r w:rsidRPr="00636C81">
        <w:rPr>
          <w:rFonts w:asciiTheme="minorEastAsia" w:eastAsiaTheme="minorEastAsia" w:hAnsiTheme="minorEastAsia" w:cs="ＭＳ 明朝"/>
          <w:color w:val="auto"/>
        </w:rPr>
        <w:t xml:space="preserve">　</w:t>
      </w:r>
      <w:r w:rsidR="00D973F9" w:rsidRPr="00636C81">
        <w:rPr>
          <w:rFonts w:asciiTheme="minorEastAsia" w:eastAsiaTheme="minorEastAsia" w:hAnsiTheme="minorEastAsia" w:cs="ＭＳ 明朝" w:hint="eastAsia"/>
          <w:color w:val="auto"/>
        </w:rPr>
        <w:t>岡山大学</w:t>
      </w:r>
      <w:r w:rsidR="00D973F9" w:rsidRPr="00636C81">
        <w:rPr>
          <w:rFonts w:asciiTheme="minorEastAsia" w:eastAsiaTheme="minorEastAsia" w:hAnsiTheme="minorEastAsia" w:cs="ＭＳ 明朝"/>
          <w:color w:val="auto"/>
        </w:rPr>
        <w:t xml:space="preserve">病院　</w:t>
      </w:r>
      <w:r w:rsidR="00D973F9" w:rsidRPr="00636C81">
        <w:rPr>
          <w:rFonts w:asciiTheme="minorEastAsia" w:eastAsiaTheme="minorEastAsia" w:hAnsiTheme="minorEastAsia" w:cs="ＭＳ 明朝" w:hint="eastAsia"/>
          <w:color w:val="auto"/>
        </w:rPr>
        <w:t>乳腺・内分泌外科</w:t>
      </w:r>
      <w:r w:rsidRPr="00636C81">
        <w:rPr>
          <w:rFonts w:asciiTheme="minorEastAsia" w:eastAsiaTheme="minorEastAsia" w:hAnsiTheme="minorEastAsia" w:cs="ＭＳ 明朝"/>
          <w:color w:val="auto"/>
        </w:rPr>
        <w:t xml:space="preserve">　</w:t>
      </w:r>
      <w:r w:rsidR="00D973F9" w:rsidRPr="00636C81">
        <w:rPr>
          <w:rFonts w:asciiTheme="minorEastAsia" w:eastAsiaTheme="minorEastAsia" w:hAnsiTheme="minorEastAsia" w:cs="ＭＳ 明朝" w:hint="eastAsia"/>
          <w:color w:val="auto"/>
        </w:rPr>
        <w:t>枝園忠彦</w:t>
      </w:r>
    </w:p>
    <w:p w14:paraId="2BD75AFE" w14:textId="77777777" w:rsidR="009A7833" w:rsidRPr="00636C81" w:rsidRDefault="009A7833" w:rsidP="009A7833">
      <w:pPr>
        <w:ind w:leftChars="100" w:left="210" w:firstLineChars="100" w:firstLine="210"/>
        <w:rPr>
          <w:rFonts w:asciiTheme="minorEastAsia" w:eastAsiaTheme="minorEastAsia" w:hAnsiTheme="minorEastAsia" w:cs="ＭＳ 明朝"/>
          <w:color w:val="auto"/>
        </w:rPr>
      </w:pPr>
      <w:r w:rsidRPr="00636C81">
        <w:rPr>
          <w:rFonts w:asciiTheme="minorEastAsia" w:eastAsiaTheme="minorEastAsia" w:hAnsiTheme="minorEastAsia" w:cs="ＭＳ 明朝" w:hint="eastAsia"/>
          <w:color w:val="auto"/>
        </w:rPr>
        <w:t>共同研究機関</w:t>
      </w:r>
    </w:p>
    <w:p w14:paraId="0FFD045B" w14:textId="2D4B2EEB" w:rsidR="00D973F9" w:rsidRPr="00636C81" w:rsidRDefault="00D973F9" w:rsidP="00D973F9">
      <w:pPr>
        <w:ind w:firstLineChars="650" w:firstLine="1365"/>
        <w:rPr>
          <w:rFonts w:ascii="ＭＳ 明朝" w:hAnsi="ＭＳ 明朝"/>
          <w:color w:val="auto"/>
        </w:rPr>
      </w:pPr>
      <w:r w:rsidRPr="00636C81">
        <w:rPr>
          <w:rFonts w:ascii="ＭＳ 明朝" w:hAnsi="ＭＳ 明朝" w:hint="eastAsia"/>
          <w:color w:val="auto"/>
        </w:rPr>
        <w:t xml:space="preserve">札幌医科大学病院　乳腺・内分泌外科　</w:t>
      </w:r>
      <w:r w:rsidR="00636C81" w:rsidRPr="00636C81">
        <w:rPr>
          <w:rFonts w:ascii="ＭＳ 明朝" w:hAnsi="ＭＳ 明朝" w:hint="eastAsia"/>
          <w:color w:val="auto"/>
        </w:rPr>
        <w:t>九冨五郎</w:t>
      </w:r>
    </w:p>
    <w:p w14:paraId="789CD3D3" w14:textId="4B4543B3" w:rsidR="00D973F9" w:rsidRPr="00636C81" w:rsidRDefault="00D973F9" w:rsidP="00D973F9">
      <w:pPr>
        <w:ind w:firstLineChars="650" w:firstLine="1365"/>
        <w:rPr>
          <w:rFonts w:ascii="ＭＳ 明朝" w:hAnsi="ＭＳ 明朝"/>
          <w:color w:val="auto"/>
        </w:rPr>
      </w:pPr>
      <w:r w:rsidRPr="00636C81">
        <w:rPr>
          <w:rFonts w:ascii="ＭＳ 明朝" w:hAnsi="ＭＳ 明朝" w:hint="eastAsia"/>
          <w:color w:val="auto"/>
        </w:rPr>
        <w:t xml:space="preserve">三重大学医学部付属病院　乳腺センター　</w:t>
      </w:r>
      <w:r w:rsidR="00636C81" w:rsidRPr="00636C81">
        <w:rPr>
          <w:rFonts w:ascii="ＭＳ 明朝" w:hAnsi="ＭＳ 明朝" w:hint="eastAsia"/>
          <w:color w:val="auto"/>
        </w:rPr>
        <w:t>石飛真人</w:t>
      </w:r>
    </w:p>
    <w:p w14:paraId="33772B68" w14:textId="2EC8E3E6" w:rsidR="00D973F9" w:rsidRPr="00636C81" w:rsidRDefault="00D973F9" w:rsidP="00D973F9">
      <w:pPr>
        <w:ind w:firstLineChars="650" w:firstLine="1365"/>
        <w:rPr>
          <w:rFonts w:ascii="ＭＳ 明朝" w:hAnsi="ＭＳ 明朝"/>
          <w:color w:val="auto"/>
        </w:rPr>
      </w:pPr>
      <w:r w:rsidRPr="00636C81">
        <w:rPr>
          <w:rFonts w:ascii="ＭＳ 明朝" w:hAnsi="ＭＳ 明朝" w:hint="eastAsia"/>
          <w:color w:val="auto"/>
        </w:rPr>
        <w:t xml:space="preserve">秋田大学医学部附属病院　乳腺・内分泌外科　</w:t>
      </w:r>
      <w:r w:rsidR="00636C81" w:rsidRPr="00636C81">
        <w:rPr>
          <w:rFonts w:ascii="ＭＳ 明朝" w:hAnsi="ＭＳ 明朝" w:hint="eastAsia"/>
          <w:color w:val="auto"/>
        </w:rPr>
        <w:t>寺田かおり</w:t>
      </w:r>
    </w:p>
    <w:p w14:paraId="7DC90207" w14:textId="6535097E" w:rsidR="00D973F9" w:rsidRPr="00636C81" w:rsidRDefault="00D973F9" w:rsidP="00D973F9">
      <w:pPr>
        <w:ind w:firstLineChars="650" w:firstLine="1365"/>
        <w:rPr>
          <w:rFonts w:ascii="ＭＳ 明朝" w:hAnsi="ＭＳ 明朝"/>
          <w:color w:val="auto"/>
        </w:rPr>
      </w:pPr>
      <w:r w:rsidRPr="00636C81">
        <w:rPr>
          <w:rFonts w:ascii="ＭＳ 明朝" w:hAnsi="ＭＳ 明朝" w:hint="eastAsia"/>
          <w:color w:val="auto"/>
        </w:rPr>
        <w:t xml:space="preserve">徳島大学病院　食道乳腺甲状腺外科　</w:t>
      </w:r>
      <w:r w:rsidR="00636C81" w:rsidRPr="00636C81">
        <w:rPr>
          <w:rFonts w:ascii="ＭＳ 明朝" w:hAnsi="ＭＳ 明朝" w:hint="eastAsia"/>
          <w:color w:val="auto"/>
        </w:rPr>
        <w:t>井上寛章</w:t>
      </w:r>
    </w:p>
    <w:p w14:paraId="235FD12A" w14:textId="7582275E" w:rsidR="00D973F9" w:rsidRPr="00636C81" w:rsidRDefault="00D973F9" w:rsidP="00D973F9">
      <w:pPr>
        <w:ind w:firstLineChars="650" w:firstLine="1365"/>
        <w:rPr>
          <w:rFonts w:ascii="ＭＳ 明朝" w:hAnsi="ＭＳ 明朝"/>
          <w:color w:val="auto"/>
        </w:rPr>
      </w:pPr>
      <w:r w:rsidRPr="00636C81">
        <w:rPr>
          <w:rFonts w:ascii="ＭＳ 明朝" w:hAnsi="ＭＳ 明朝" w:hint="eastAsia"/>
          <w:color w:val="auto"/>
        </w:rPr>
        <w:t xml:space="preserve">群馬大学　乳腺内分泌外科　</w:t>
      </w:r>
      <w:r w:rsidR="00636C81" w:rsidRPr="00636C81">
        <w:rPr>
          <w:rFonts w:ascii="ＭＳ 明朝" w:hAnsi="ＭＳ 明朝" w:hint="eastAsia"/>
          <w:color w:val="auto"/>
        </w:rPr>
        <w:t>藤井孝明</w:t>
      </w:r>
    </w:p>
    <w:p w14:paraId="2DE7ED3C" w14:textId="17748A5D" w:rsidR="00D973F9" w:rsidRPr="00636C81" w:rsidRDefault="00D973F9" w:rsidP="00D973F9">
      <w:pPr>
        <w:ind w:firstLineChars="650" w:firstLine="1365"/>
        <w:rPr>
          <w:rFonts w:ascii="ＭＳ 明朝" w:hAnsi="ＭＳ 明朝"/>
          <w:color w:val="auto"/>
        </w:rPr>
      </w:pPr>
      <w:r w:rsidRPr="00636C81">
        <w:rPr>
          <w:rFonts w:ascii="ＭＳ 明朝" w:hAnsi="ＭＳ 明朝" w:hint="eastAsia"/>
          <w:color w:val="auto"/>
        </w:rPr>
        <w:t xml:space="preserve">長崎大学　移植・消化器外科　</w:t>
      </w:r>
      <w:r w:rsidR="00636C81" w:rsidRPr="00636C81">
        <w:rPr>
          <w:rFonts w:ascii="ＭＳ 明朝" w:hAnsi="ＭＳ 明朝" w:hint="eastAsia"/>
          <w:color w:val="auto"/>
        </w:rPr>
        <w:t>久芳さやか</w:t>
      </w:r>
    </w:p>
    <w:p w14:paraId="30CE81E6" w14:textId="058EB2BB" w:rsidR="009A7833" w:rsidRPr="00636C81" w:rsidRDefault="009A7833" w:rsidP="00143B6F">
      <w:pPr>
        <w:rPr>
          <w:rFonts w:asciiTheme="minorEastAsia" w:eastAsiaTheme="minorEastAsia" w:hAnsiTheme="minorEastAsia"/>
          <w:color w:val="auto"/>
        </w:rPr>
      </w:pPr>
    </w:p>
    <w:sectPr w:rsidR="009A7833" w:rsidRPr="00636C81" w:rsidSect="00B11D99">
      <w:headerReference w:type="first" r:id="rId9"/>
      <w:pgSz w:w="11906" w:h="16838" w:code="9"/>
      <w:pgMar w:top="851" w:right="851" w:bottom="851" w:left="851" w:header="851" w:footer="992" w:gutter="0"/>
      <w:cols w:space="425"/>
      <w:titlePg/>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2B5A2" w14:textId="77777777" w:rsidR="00E3099E" w:rsidRDefault="00E3099E" w:rsidP="00041FBF">
      <w:pPr>
        <w:ind w:left="285"/>
      </w:pPr>
      <w:r>
        <w:separator/>
      </w:r>
    </w:p>
  </w:endnote>
  <w:endnote w:type="continuationSeparator" w:id="0">
    <w:p w14:paraId="5E81FF30" w14:textId="77777777" w:rsidR="00E3099E" w:rsidRDefault="00E3099E" w:rsidP="00041FBF">
      <w:pPr>
        <w:ind w:left="285"/>
      </w:pPr>
      <w:r>
        <w:continuationSeparator/>
      </w:r>
    </w:p>
  </w:endnote>
  <w:endnote w:type="continuationNotice" w:id="1">
    <w:p w14:paraId="5C102C0A" w14:textId="77777777" w:rsidR="00E3099E" w:rsidRDefault="00E30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oper Std Black">
    <w:altName w:val="Cooper Black"/>
    <w:panose1 w:val="00000000000000000000"/>
    <w:charset w:val="00"/>
    <w:family w:val="roman"/>
    <w:notTrueType/>
    <w:pitch w:val="variable"/>
    <w:sig w:usb0="00000003" w:usb1="00000000" w:usb2="00000000" w:usb3="00000000" w:csb0="00000001" w:csb1="00000000"/>
  </w:font>
  <w:font w:name="メイリオ">
    <w:altName w:val="Meiryo"/>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714E6" w14:textId="77777777" w:rsidR="00E3099E" w:rsidRDefault="00E3099E" w:rsidP="00041FBF">
      <w:pPr>
        <w:ind w:left="285"/>
      </w:pPr>
      <w:r>
        <w:separator/>
      </w:r>
    </w:p>
  </w:footnote>
  <w:footnote w:type="continuationSeparator" w:id="0">
    <w:p w14:paraId="6BE220AF" w14:textId="77777777" w:rsidR="00E3099E" w:rsidRDefault="00E3099E" w:rsidP="00041FBF">
      <w:pPr>
        <w:ind w:left="285"/>
      </w:pPr>
      <w:r>
        <w:continuationSeparator/>
      </w:r>
    </w:p>
  </w:footnote>
  <w:footnote w:type="continuationNotice" w:id="1">
    <w:p w14:paraId="50E61ACC" w14:textId="77777777" w:rsidR="00E3099E" w:rsidRDefault="00E309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01801" w14:textId="406860CA" w:rsidR="00B11D99" w:rsidRDefault="00B11D99" w:rsidP="00B11D99">
    <w:pPr>
      <w:pStyle w:val="a8"/>
      <w:jc w:val="right"/>
    </w:pPr>
    <w:r>
      <w:rPr>
        <w:rFonts w:hint="eastAsia"/>
      </w:rPr>
      <w:t xml:space="preserve">作成日　</w:t>
    </w:r>
    <w:r>
      <w:rPr>
        <w:rFonts w:hint="eastAsia"/>
      </w:rPr>
      <w:t>20</w:t>
    </w:r>
    <w:r w:rsidR="00DA34C2">
      <w:rPr>
        <w:rFonts w:hint="eastAsia"/>
      </w:rPr>
      <w:t>23</w:t>
    </w:r>
    <w:r w:rsidR="00DA34C2">
      <w:rPr>
        <w:rFonts w:hint="eastAsia"/>
      </w:rPr>
      <w:t>年</w:t>
    </w:r>
    <w:r w:rsidR="00DA34C2">
      <w:rPr>
        <w:rFonts w:hint="eastAsia"/>
      </w:rPr>
      <w:t>8</w:t>
    </w:r>
    <w:r w:rsidR="00DA34C2">
      <w:rPr>
        <w:rFonts w:hint="eastAsia"/>
      </w:rPr>
      <w:t>月</w:t>
    </w:r>
    <w:r w:rsidR="00DA34C2">
      <w:rPr>
        <w:rFonts w:hint="eastAsia"/>
      </w:rPr>
      <w:t>14</w:t>
    </w:r>
    <w:r>
      <w:rPr>
        <w:rFonts w:hint="eastAsia"/>
      </w:rPr>
      <w:t>日</w:t>
    </w:r>
  </w:p>
  <w:p w14:paraId="43B5BBCD" w14:textId="76F317B5" w:rsidR="00B11D99" w:rsidRDefault="00DA34C2" w:rsidP="00B11D99">
    <w:pPr>
      <w:pStyle w:val="a8"/>
      <w:jc w:val="right"/>
    </w:pPr>
    <w:r>
      <w:rPr>
        <w:rFonts w:hint="eastAsia"/>
      </w:rPr>
      <w:t xml:space="preserve">　第</w:t>
    </w:r>
    <w:r>
      <w:rPr>
        <w:rFonts w:hint="eastAsia"/>
      </w:rPr>
      <w:t>1.0</w:t>
    </w:r>
    <w:r w:rsidR="00B11D99">
      <w:rPr>
        <w:rFonts w:hint="eastAsia"/>
      </w:rPr>
      <w:t>版作成</w:t>
    </w:r>
  </w:p>
  <w:p w14:paraId="4C5884F7" w14:textId="2DF26E5B" w:rsidR="00B11D99" w:rsidRDefault="00B11D99" w:rsidP="00B11D99">
    <w:pPr>
      <w:pStyle w:val="a8"/>
      <w:jc w:val="right"/>
    </w:pPr>
    <w:r>
      <w:rPr>
        <w:rFonts w:hint="eastAsia"/>
      </w:rPr>
      <w:t>情報公開文書様式</w:t>
    </w:r>
    <w:r>
      <w:rPr>
        <w:rFonts w:hint="eastAsia"/>
      </w:rPr>
      <w:t>2022</w:t>
    </w:r>
    <w:r>
      <w:rPr>
        <w:rFonts w:hint="eastAsia"/>
      </w:rPr>
      <w:t>年</w:t>
    </w:r>
    <w:r>
      <w:rPr>
        <w:rFonts w:hint="eastAsia"/>
      </w:rPr>
      <w:t>12</w:t>
    </w:r>
    <w:r>
      <w:rPr>
        <w:rFonts w:hint="eastAsia"/>
      </w:rPr>
      <w:t>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16323"/>
    <w:multiLevelType w:val="hybridMultilevel"/>
    <w:tmpl w:val="9D30CD8A"/>
    <w:lvl w:ilvl="0" w:tplc="6A8CE3B0">
      <w:start w:val="1"/>
      <w:numFmt w:val="decimalFullWidth"/>
      <w:lvlText w:val="例%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0ED"/>
    <w:rsid w:val="00002C5B"/>
    <w:rsid w:val="00011D51"/>
    <w:rsid w:val="00021405"/>
    <w:rsid w:val="0004088C"/>
    <w:rsid w:val="00041FBF"/>
    <w:rsid w:val="000442ED"/>
    <w:rsid w:val="000500B4"/>
    <w:rsid w:val="000504CC"/>
    <w:rsid w:val="00056F3B"/>
    <w:rsid w:val="00062400"/>
    <w:rsid w:val="000708A7"/>
    <w:rsid w:val="00074973"/>
    <w:rsid w:val="00091060"/>
    <w:rsid w:val="00095420"/>
    <w:rsid w:val="000975ED"/>
    <w:rsid w:val="000A74AA"/>
    <w:rsid w:val="000A7E35"/>
    <w:rsid w:val="000B0170"/>
    <w:rsid w:val="000B3B9C"/>
    <w:rsid w:val="000C2777"/>
    <w:rsid w:val="000C6ABC"/>
    <w:rsid w:val="000D333F"/>
    <w:rsid w:val="000D5178"/>
    <w:rsid w:val="000F1754"/>
    <w:rsid w:val="000F6A57"/>
    <w:rsid w:val="00103F85"/>
    <w:rsid w:val="0011434F"/>
    <w:rsid w:val="0013132C"/>
    <w:rsid w:val="00133D45"/>
    <w:rsid w:val="00143B6F"/>
    <w:rsid w:val="00162871"/>
    <w:rsid w:val="001862A6"/>
    <w:rsid w:val="00191C63"/>
    <w:rsid w:val="001A0825"/>
    <w:rsid w:val="001A45BF"/>
    <w:rsid w:val="001A60A4"/>
    <w:rsid w:val="001B2FC8"/>
    <w:rsid w:val="001D20FA"/>
    <w:rsid w:val="001F4B20"/>
    <w:rsid w:val="00202CF1"/>
    <w:rsid w:val="00203394"/>
    <w:rsid w:val="00205606"/>
    <w:rsid w:val="00215184"/>
    <w:rsid w:val="002151CB"/>
    <w:rsid w:val="00220BC1"/>
    <w:rsid w:val="00245BC6"/>
    <w:rsid w:val="00247F58"/>
    <w:rsid w:val="00270AD3"/>
    <w:rsid w:val="002B52E1"/>
    <w:rsid w:val="002D2D94"/>
    <w:rsid w:val="002D464E"/>
    <w:rsid w:val="002F28EF"/>
    <w:rsid w:val="002F6836"/>
    <w:rsid w:val="00326760"/>
    <w:rsid w:val="00345F9B"/>
    <w:rsid w:val="003676A3"/>
    <w:rsid w:val="00372AE8"/>
    <w:rsid w:val="0038270D"/>
    <w:rsid w:val="00394F48"/>
    <w:rsid w:val="00395D6D"/>
    <w:rsid w:val="003A2896"/>
    <w:rsid w:val="003A5219"/>
    <w:rsid w:val="003A5529"/>
    <w:rsid w:val="003B2BBF"/>
    <w:rsid w:val="003B46A3"/>
    <w:rsid w:val="003E3ED4"/>
    <w:rsid w:val="003F4B1A"/>
    <w:rsid w:val="00400878"/>
    <w:rsid w:val="004157DB"/>
    <w:rsid w:val="00415F32"/>
    <w:rsid w:val="00420153"/>
    <w:rsid w:val="004310E3"/>
    <w:rsid w:val="004504FE"/>
    <w:rsid w:val="0045704F"/>
    <w:rsid w:val="004828FC"/>
    <w:rsid w:val="00492BA2"/>
    <w:rsid w:val="00497DC3"/>
    <w:rsid w:val="004B268C"/>
    <w:rsid w:val="004C0FBA"/>
    <w:rsid w:val="004C6A59"/>
    <w:rsid w:val="004D3963"/>
    <w:rsid w:val="004D3ABE"/>
    <w:rsid w:val="0051176C"/>
    <w:rsid w:val="0051206B"/>
    <w:rsid w:val="0051558B"/>
    <w:rsid w:val="0051627E"/>
    <w:rsid w:val="00521C23"/>
    <w:rsid w:val="0053697E"/>
    <w:rsid w:val="005452E9"/>
    <w:rsid w:val="00551135"/>
    <w:rsid w:val="005836AF"/>
    <w:rsid w:val="00595F1A"/>
    <w:rsid w:val="005A474D"/>
    <w:rsid w:val="005A5C32"/>
    <w:rsid w:val="005A6814"/>
    <w:rsid w:val="005B4563"/>
    <w:rsid w:val="005D132F"/>
    <w:rsid w:val="005D45CD"/>
    <w:rsid w:val="006357DA"/>
    <w:rsid w:val="00635A50"/>
    <w:rsid w:val="00636C81"/>
    <w:rsid w:val="006454B6"/>
    <w:rsid w:val="006561B4"/>
    <w:rsid w:val="00656550"/>
    <w:rsid w:val="00663714"/>
    <w:rsid w:val="00680CE1"/>
    <w:rsid w:val="006913F5"/>
    <w:rsid w:val="006A0173"/>
    <w:rsid w:val="006C1DFB"/>
    <w:rsid w:val="006E0C63"/>
    <w:rsid w:val="006F100E"/>
    <w:rsid w:val="006F3C27"/>
    <w:rsid w:val="006F4718"/>
    <w:rsid w:val="00711CCC"/>
    <w:rsid w:val="00713779"/>
    <w:rsid w:val="00734EA4"/>
    <w:rsid w:val="00742954"/>
    <w:rsid w:val="007459AB"/>
    <w:rsid w:val="007506EF"/>
    <w:rsid w:val="00777B6C"/>
    <w:rsid w:val="00783C28"/>
    <w:rsid w:val="007932C3"/>
    <w:rsid w:val="007A31C5"/>
    <w:rsid w:val="007B0E17"/>
    <w:rsid w:val="007B4545"/>
    <w:rsid w:val="007C240F"/>
    <w:rsid w:val="007C2BAE"/>
    <w:rsid w:val="007D0676"/>
    <w:rsid w:val="007E025C"/>
    <w:rsid w:val="00806E73"/>
    <w:rsid w:val="0081527B"/>
    <w:rsid w:val="00815DCE"/>
    <w:rsid w:val="00842F2D"/>
    <w:rsid w:val="00845FDC"/>
    <w:rsid w:val="00851820"/>
    <w:rsid w:val="00863B07"/>
    <w:rsid w:val="0087739F"/>
    <w:rsid w:val="008808B0"/>
    <w:rsid w:val="00884216"/>
    <w:rsid w:val="0089244D"/>
    <w:rsid w:val="008B7F86"/>
    <w:rsid w:val="008D40F3"/>
    <w:rsid w:val="008E45C0"/>
    <w:rsid w:val="008F5D40"/>
    <w:rsid w:val="0095086F"/>
    <w:rsid w:val="00964269"/>
    <w:rsid w:val="009806CD"/>
    <w:rsid w:val="009862C2"/>
    <w:rsid w:val="00987979"/>
    <w:rsid w:val="009A0A97"/>
    <w:rsid w:val="009A7833"/>
    <w:rsid w:val="009D23A7"/>
    <w:rsid w:val="00A16BB2"/>
    <w:rsid w:val="00A30644"/>
    <w:rsid w:val="00A326CD"/>
    <w:rsid w:val="00A50824"/>
    <w:rsid w:val="00A60071"/>
    <w:rsid w:val="00A62DAC"/>
    <w:rsid w:val="00A650DB"/>
    <w:rsid w:val="00A66BA0"/>
    <w:rsid w:val="00A840C4"/>
    <w:rsid w:val="00A84CBB"/>
    <w:rsid w:val="00A91557"/>
    <w:rsid w:val="00AB4D3F"/>
    <w:rsid w:val="00AE08A9"/>
    <w:rsid w:val="00AE1EF8"/>
    <w:rsid w:val="00AE73E9"/>
    <w:rsid w:val="00B04133"/>
    <w:rsid w:val="00B11D99"/>
    <w:rsid w:val="00B1442B"/>
    <w:rsid w:val="00B152A8"/>
    <w:rsid w:val="00B177D0"/>
    <w:rsid w:val="00B20523"/>
    <w:rsid w:val="00B22669"/>
    <w:rsid w:val="00B24D92"/>
    <w:rsid w:val="00B3016E"/>
    <w:rsid w:val="00B30958"/>
    <w:rsid w:val="00B37D30"/>
    <w:rsid w:val="00B63422"/>
    <w:rsid w:val="00B85F27"/>
    <w:rsid w:val="00B872AE"/>
    <w:rsid w:val="00B94C47"/>
    <w:rsid w:val="00BB07AA"/>
    <w:rsid w:val="00BE3DB5"/>
    <w:rsid w:val="00BE590F"/>
    <w:rsid w:val="00C020C9"/>
    <w:rsid w:val="00C06E20"/>
    <w:rsid w:val="00C15CC7"/>
    <w:rsid w:val="00C412A1"/>
    <w:rsid w:val="00C44EB8"/>
    <w:rsid w:val="00C52B00"/>
    <w:rsid w:val="00C570CD"/>
    <w:rsid w:val="00C634B7"/>
    <w:rsid w:val="00C74AA3"/>
    <w:rsid w:val="00C911C2"/>
    <w:rsid w:val="00C92B50"/>
    <w:rsid w:val="00C941A1"/>
    <w:rsid w:val="00C971D3"/>
    <w:rsid w:val="00CA0101"/>
    <w:rsid w:val="00CA6C05"/>
    <w:rsid w:val="00CC45FC"/>
    <w:rsid w:val="00CC4FF4"/>
    <w:rsid w:val="00CC737C"/>
    <w:rsid w:val="00CD7691"/>
    <w:rsid w:val="00CE2502"/>
    <w:rsid w:val="00CF3197"/>
    <w:rsid w:val="00D133C4"/>
    <w:rsid w:val="00D239F3"/>
    <w:rsid w:val="00D2479E"/>
    <w:rsid w:val="00D718E0"/>
    <w:rsid w:val="00D73B52"/>
    <w:rsid w:val="00D74D71"/>
    <w:rsid w:val="00D777AD"/>
    <w:rsid w:val="00D8050F"/>
    <w:rsid w:val="00D83025"/>
    <w:rsid w:val="00D84E73"/>
    <w:rsid w:val="00D927F0"/>
    <w:rsid w:val="00D9606F"/>
    <w:rsid w:val="00D973F9"/>
    <w:rsid w:val="00DA34C2"/>
    <w:rsid w:val="00DB0475"/>
    <w:rsid w:val="00DB41FF"/>
    <w:rsid w:val="00DC52A8"/>
    <w:rsid w:val="00DD0E1B"/>
    <w:rsid w:val="00E1134D"/>
    <w:rsid w:val="00E2575B"/>
    <w:rsid w:val="00E3099E"/>
    <w:rsid w:val="00E73916"/>
    <w:rsid w:val="00E76464"/>
    <w:rsid w:val="00E7658B"/>
    <w:rsid w:val="00E97B41"/>
    <w:rsid w:val="00EC156C"/>
    <w:rsid w:val="00ED3D49"/>
    <w:rsid w:val="00EF0EDA"/>
    <w:rsid w:val="00F038DA"/>
    <w:rsid w:val="00F320ED"/>
    <w:rsid w:val="00F3433C"/>
    <w:rsid w:val="00F44E81"/>
    <w:rsid w:val="00F53909"/>
    <w:rsid w:val="00F53B4F"/>
    <w:rsid w:val="00F5441E"/>
    <w:rsid w:val="00F911B5"/>
    <w:rsid w:val="00FA5DF6"/>
    <w:rsid w:val="00FC2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8AC44AA"/>
  <w15:docId w15:val="{E99C6854-65FA-4DCF-906A-352DF452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20ED"/>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styleId="1">
    <w:name w:val="heading 1"/>
    <w:basedOn w:val="a"/>
    <w:next w:val="a"/>
    <w:link w:val="10"/>
    <w:uiPriority w:val="9"/>
    <w:qFormat/>
    <w:rsid w:val="00E76464"/>
    <w:pPr>
      <w:ind w:left="285"/>
      <w:outlineLvl w:val="0"/>
    </w:pPr>
    <w:rPr>
      <w:rFonts w:asciiTheme="majorEastAsia" w:eastAsiaTheme="majorEastAsia" w:hAnsiTheme="majorEastAsia"/>
      <w:b/>
    </w:rPr>
  </w:style>
  <w:style w:type="paragraph" w:styleId="2">
    <w:name w:val="heading 2"/>
    <w:basedOn w:val="a"/>
    <w:next w:val="a"/>
    <w:link w:val="20"/>
    <w:uiPriority w:val="9"/>
    <w:unhideWhenUsed/>
    <w:qFormat/>
    <w:rsid w:val="00E76464"/>
    <w:pPr>
      <w:ind w:left="285"/>
      <w:outlineLvl w:val="1"/>
    </w:pPr>
    <w:rPr>
      <w:rFonts w:ascii="ＭＳ 明朝" w:eastAsiaTheme="majorEastAsia" w:hAnsi="ＭＳ 明朝"/>
      <w:b/>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F320ED"/>
    <w:rPr>
      <w:sz w:val="18"/>
      <w:szCs w:val="18"/>
    </w:rPr>
  </w:style>
  <w:style w:type="paragraph" w:styleId="a4">
    <w:name w:val="annotation text"/>
    <w:basedOn w:val="a"/>
    <w:link w:val="a5"/>
    <w:semiHidden/>
    <w:rsid w:val="00F320ED"/>
    <w:pPr>
      <w:jc w:val="left"/>
    </w:pPr>
  </w:style>
  <w:style w:type="character" w:customStyle="1" w:styleId="a5">
    <w:name w:val="コメント文字列 (文字)"/>
    <w:basedOn w:val="a0"/>
    <w:link w:val="a4"/>
    <w:semiHidden/>
    <w:rsid w:val="00F320ED"/>
    <w:rPr>
      <w:rFonts w:ascii="Times New Roman" w:eastAsia="ＭＳ 明朝" w:hAnsi="Times New Roman" w:cs="Times New Roman"/>
      <w:color w:val="000000"/>
      <w:kern w:val="0"/>
      <w:szCs w:val="21"/>
    </w:rPr>
  </w:style>
  <w:style w:type="paragraph" w:styleId="a6">
    <w:name w:val="Balloon Text"/>
    <w:basedOn w:val="a"/>
    <w:link w:val="a7"/>
    <w:uiPriority w:val="99"/>
    <w:semiHidden/>
    <w:unhideWhenUsed/>
    <w:rsid w:val="00F320E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320ED"/>
    <w:rPr>
      <w:rFonts w:asciiTheme="majorHAnsi" w:eastAsiaTheme="majorEastAsia" w:hAnsiTheme="majorHAnsi" w:cstheme="majorBidi"/>
      <w:color w:val="000000"/>
      <w:kern w:val="0"/>
      <w:sz w:val="18"/>
      <w:szCs w:val="18"/>
    </w:rPr>
  </w:style>
  <w:style w:type="paragraph" w:styleId="a8">
    <w:name w:val="header"/>
    <w:basedOn w:val="a"/>
    <w:link w:val="a9"/>
    <w:unhideWhenUsed/>
    <w:rsid w:val="00041FBF"/>
    <w:pPr>
      <w:tabs>
        <w:tab w:val="center" w:pos="4252"/>
        <w:tab w:val="right" w:pos="8504"/>
      </w:tabs>
      <w:snapToGrid w:val="0"/>
    </w:pPr>
  </w:style>
  <w:style w:type="character" w:customStyle="1" w:styleId="a9">
    <w:name w:val="ヘッダー (文字)"/>
    <w:basedOn w:val="a0"/>
    <w:link w:val="a8"/>
    <w:rsid w:val="00041FBF"/>
    <w:rPr>
      <w:rFonts w:ascii="Times New Roman" w:eastAsia="ＭＳ 明朝" w:hAnsi="Times New Roman" w:cs="Times New Roman"/>
      <w:color w:val="000000"/>
      <w:kern w:val="0"/>
      <w:szCs w:val="21"/>
    </w:rPr>
  </w:style>
  <w:style w:type="paragraph" w:styleId="aa">
    <w:name w:val="footer"/>
    <w:basedOn w:val="a"/>
    <w:link w:val="ab"/>
    <w:uiPriority w:val="99"/>
    <w:unhideWhenUsed/>
    <w:rsid w:val="00041FBF"/>
    <w:pPr>
      <w:tabs>
        <w:tab w:val="center" w:pos="4252"/>
        <w:tab w:val="right" w:pos="8504"/>
      </w:tabs>
      <w:snapToGrid w:val="0"/>
    </w:pPr>
  </w:style>
  <w:style w:type="character" w:customStyle="1" w:styleId="ab">
    <w:name w:val="フッター (文字)"/>
    <w:basedOn w:val="a0"/>
    <w:link w:val="aa"/>
    <w:uiPriority w:val="99"/>
    <w:rsid w:val="00041FBF"/>
    <w:rPr>
      <w:rFonts w:ascii="Times New Roman" w:eastAsia="ＭＳ 明朝" w:hAnsi="Times New Roman" w:cs="Times New Roman"/>
      <w:color w:val="000000"/>
      <w:kern w:val="0"/>
      <w:szCs w:val="21"/>
    </w:rPr>
  </w:style>
  <w:style w:type="paragraph" w:styleId="ac">
    <w:name w:val="annotation subject"/>
    <w:basedOn w:val="a4"/>
    <w:next w:val="a4"/>
    <w:link w:val="ad"/>
    <w:uiPriority w:val="99"/>
    <w:semiHidden/>
    <w:unhideWhenUsed/>
    <w:rsid w:val="00711CCC"/>
    <w:rPr>
      <w:b/>
      <w:bCs/>
    </w:rPr>
  </w:style>
  <w:style w:type="character" w:customStyle="1" w:styleId="ad">
    <w:name w:val="コメント内容 (文字)"/>
    <w:basedOn w:val="a5"/>
    <w:link w:val="ac"/>
    <w:uiPriority w:val="99"/>
    <w:semiHidden/>
    <w:rsid w:val="00711CCC"/>
    <w:rPr>
      <w:rFonts w:ascii="Times New Roman" w:eastAsia="ＭＳ 明朝" w:hAnsi="Times New Roman" w:cs="Times New Roman"/>
      <w:b/>
      <w:bCs/>
      <w:color w:val="000000"/>
      <w:kern w:val="0"/>
      <w:szCs w:val="21"/>
    </w:rPr>
  </w:style>
  <w:style w:type="paragraph" w:styleId="ae">
    <w:name w:val="Revision"/>
    <w:hidden/>
    <w:uiPriority w:val="99"/>
    <w:semiHidden/>
    <w:rsid w:val="00D74D71"/>
    <w:rPr>
      <w:rFonts w:ascii="Times New Roman" w:eastAsia="ＭＳ 明朝" w:hAnsi="Times New Roman" w:cs="Times New Roman"/>
      <w:color w:val="000000"/>
      <w:kern w:val="0"/>
      <w:szCs w:val="21"/>
    </w:rPr>
  </w:style>
  <w:style w:type="paragraph" w:customStyle="1" w:styleId="af">
    <w:name w:val="注意"/>
    <w:link w:val="af0"/>
    <w:qFormat/>
    <w:rsid w:val="002F28EF"/>
    <w:pPr>
      <w:ind w:left="100" w:hangingChars="100" w:hanging="100"/>
    </w:pPr>
    <w:rPr>
      <w:rFonts w:ascii="Times New Roman" w:eastAsiaTheme="majorEastAsia" w:hAnsi="ＭＳ 明朝" w:cs="Times New Roman"/>
      <w:color w:val="FF0000"/>
      <w:kern w:val="0"/>
      <w:szCs w:val="21"/>
    </w:rPr>
  </w:style>
  <w:style w:type="character" w:customStyle="1" w:styleId="af0">
    <w:name w:val="注意 (文字)"/>
    <w:basedOn w:val="a0"/>
    <w:link w:val="af"/>
    <w:rsid w:val="002F28EF"/>
    <w:rPr>
      <w:rFonts w:ascii="Times New Roman" w:eastAsiaTheme="majorEastAsia" w:hAnsi="ＭＳ 明朝" w:cs="Times New Roman"/>
      <w:color w:val="FF0000"/>
      <w:kern w:val="0"/>
      <w:szCs w:val="21"/>
    </w:rPr>
  </w:style>
  <w:style w:type="character" w:customStyle="1" w:styleId="10">
    <w:name w:val="見出し 1 (文字)"/>
    <w:basedOn w:val="a0"/>
    <w:link w:val="1"/>
    <w:uiPriority w:val="9"/>
    <w:rsid w:val="00E76464"/>
    <w:rPr>
      <w:rFonts w:asciiTheme="majorEastAsia" w:eastAsiaTheme="majorEastAsia" w:hAnsiTheme="majorEastAsia" w:cs="Times New Roman"/>
      <w:b/>
      <w:color w:val="000000"/>
      <w:kern w:val="0"/>
      <w:szCs w:val="21"/>
    </w:rPr>
  </w:style>
  <w:style w:type="character" w:customStyle="1" w:styleId="20">
    <w:name w:val="見出し 2 (文字)"/>
    <w:basedOn w:val="a0"/>
    <w:link w:val="2"/>
    <w:uiPriority w:val="9"/>
    <w:rsid w:val="00E76464"/>
    <w:rPr>
      <w:rFonts w:ascii="ＭＳ 明朝" w:eastAsiaTheme="majorEastAsia" w:hAnsi="ＭＳ 明朝" w:cs="Times New Roman"/>
      <w:b/>
      <w:kern w:val="0"/>
      <w:szCs w:val="21"/>
    </w:rPr>
  </w:style>
  <w:style w:type="character" w:styleId="af1">
    <w:name w:val="Hyperlink"/>
    <w:basedOn w:val="a0"/>
    <w:uiPriority w:val="99"/>
    <w:unhideWhenUsed/>
    <w:rsid w:val="001A60A4"/>
    <w:rPr>
      <w:color w:val="0000FF" w:themeColor="hyperlink"/>
      <w:u w:val="single"/>
    </w:rPr>
  </w:style>
  <w:style w:type="paragraph" w:customStyle="1" w:styleId="af2">
    <w:name w:val="注意書き"/>
    <w:basedOn w:val="a"/>
    <w:link w:val="af3"/>
    <w:uiPriority w:val="1"/>
    <w:qFormat/>
    <w:rsid w:val="000D5178"/>
    <w:pPr>
      <w:overflowPunct/>
      <w:adjustRightInd/>
      <w:ind w:leftChars="350" w:left="990" w:rightChars="100" w:right="220" w:hangingChars="100" w:hanging="220"/>
      <w:jc w:val="left"/>
      <w:textAlignment w:val="auto"/>
    </w:pPr>
    <w:rPr>
      <w:rFonts w:ascii="ＭＳ 明朝" w:hAnsi="HG丸ｺﾞｼｯｸM-PRO" w:cs="HG丸ｺﾞｼｯｸM-PRO"/>
      <w:color w:val="FF0000"/>
      <w:sz w:val="22"/>
      <w:szCs w:val="22"/>
    </w:rPr>
  </w:style>
  <w:style w:type="character" w:customStyle="1" w:styleId="af3">
    <w:name w:val="注意書き (文字)"/>
    <w:basedOn w:val="a0"/>
    <w:link w:val="af2"/>
    <w:uiPriority w:val="1"/>
    <w:rsid w:val="000D5178"/>
    <w:rPr>
      <w:rFonts w:ascii="ＭＳ 明朝" w:eastAsia="ＭＳ 明朝" w:hAnsi="HG丸ｺﾞｼｯｸM-PRO" w:cs="HG丸ｺﾞｼｯｸM-PRO"/>
      <w:color w:val="FF0000"/>
      <w:kern w:val="0"/>
      <w:sz w:val="22"/>
    </w:rPr>
  </w:style>
  <w:style w:type="paragraph" w:styleId="af4">
    <w:name w:val="List Paragraph"/>
    <w:basedOn w:val="a"/>
    <w:uiPriority w:val="34"/>
    <w:qFormat/>
    <w:rsid w:val="00AE08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633625">
      <w:bodyDiv w:val="1"/>
      <w:marLeft w:val="0"/>
      <w:marRight w:val="0"/>
      <w:marTop w:val="0"/>
      <w:marBottom w:val="0"/>
      <w:divBdr>
        <w:top w:val="none" w:sz="0" w:space="0" w:color="auto"/>
        <w:left w:val="none" w:sz="0" w:space="0" w:color="auto"/>
        <w:bottom w:val="none" w:sz="0" w:space="0" w:color="auto"/>
        <w:right w:val="none" w:sz="0" w:space="0" w:color="auto"/>
      </w:divBdr>
    </w:div>
    <w:div w:id="1087575410">
      <w:bodyDiv w:val="1"/>
      <w:marLeft w:val="0"/>
      <w:marRight w:val="0"/>
      <w:marTop w:val="0"/>
      <w:marBottom w:val="0"/>
      <w:divBdr>
        <w:top w:val="none" w:sz="0" w:space="0" w:color="auto"/>
        <w:left w:val="none" w:sz="0" w:space="0" w:color="auto"/>
        <w:bottom w:val="none" w:sz="0" w:space="0" w:color="auto"/>
        <w:right w:val="none" w:sz="0" w:space="0" w:color="auto"/>
      </w:divBdr>
    </w:div>
    <w:div w:id="1509371161">
      <w:bodyDiv w:val="1"/>
      <w:marLeft w:val="0"/>
      <w:marRight w:val="0"/>
      <w:marTop w:val="0"/>
      <w:marBottom w:val="0"/>
      <w:divBdr>
        <w:top w:val="none" w:sz="0" w:space="0" w:color="auto"/>
        <w:left w:val="none" w:sz="0" w:space="0" w:color="auto"/>
        <w:bottom w:val="none" w:sz="0" w:space="0" w:color="auto"/>
        <w:right w:val="none" w:sz="0" w:space="0" w:color="auto"/>
      </w:divBdr>
    </w:div>
    <w:div w:id="192807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BFE8F-CA5D-4341-9FFE-6DE67351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412</Words>
  <Characters>2349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谷井 遥</dc:creator>
  <cp:lastModifiedBy>USER</cp:lastModifiedBy>
  <cp:revision>7</cp:revision>
  <cp:lastPrinted>2023-10-26T00:15:00Z</cp:lastPrinted>
  <dcterms:created xsi:type="dcterms:W3CDTF">2023-10-17T00:38:00Z</dcterms:created>
  <dcterms:modified xsi:type="dcterms:W3CDTF">2023-10-26T03:12:00Z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d9ad91d21cb6a10d31a6e0210f804cb9ba85197eacfbfa3ffe5b5ae021628603</vt:lpwstr>
  </property>
</Properties>
</file>